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9F50" w14:textId="77777777" w:rsidR="007C6C01" w:rsidRPr="007C6C01" w:rsidRDefault="007C6C01" w:rsidP="007C6C01">
      <w:pPr>
        <w:spacing w:line="0" w:lineRule="atLeast"/>
        <w:jc w:val="center"/>
        <w:rPr>
          <w:b/>
          <w:bCs/>
          <w:sz w:val="36"/>
          <w:szCs w:val="36"/>
        </w:rPr>
      </w:pPr>
      <w:r w:rsidRPr="007C6C01">
        <w:rPr>
          <w:rFonts w:hint="eastAsia"/>
          <w:b/>
          <w:bCs/>
          <w:sz w:val="36"/>
          <w:szCs w:val="36"/>
        </w:rPr>
        <w:t>勞動部職業安全衛生署</w:t>
      </w:r>
    </w:p>
    <w:p w14:paraId="12288625" w14:textId="75C99BF9" w:rsidR="00243947" w:rsidRPr="007C6C01" w:rsidRDefault="00B17D6C" w:rsidP="006F0698">
      <w:pPr>
        <w:spacing w:line="0" w:lineRule="atLeast"/>
        <w:jc w:val="center"/>
        <w:rPr>
          <w:rFonts w:cs="Times New Roman"/>
          <w:b/>
          <w:sz w:val="36"/>
          <w:szCs w:val="36"/>
        </w:rPr>
      </w:pPr>
      <w:proofErr w:type="gramStart"/>
      <w:r>
        <w:rPr>
          <w:rFonts w:hint="eastAsia"/>
          <w:b/>
          <w:bCs/>
          <w:sz w:val="36"/>
          <w:szCs w:val="36"/>
        </w:rPr>
        <w:t>113</w:t>
      </w:r>
      <w:proofErr w:type="gramEnd"/>
      <w:r w:rsidR="00A32371" w:rsidRPr="007C6C01">
        <w:rPr>
          <w:rFonts w:hint="eastAsia"/>
          <w:b/>
          <w:bCs/>
          <w:sz w:val="36"/>
          <w:szCs w:val="36"/>
        </w:rPr>
        <w:t>年度</w:t>
      </w:r>
      <w:r w:rsidR="00243947" w:rsidRPr="007C6C01">
        <w:rPr>
          <w:rFonts w:cs="Times New Roman"/>
          <w:b/>
          <w:sz w:val="36"/>
          <w:szCs w:val="36"/>
        </w:rPr>
        <w:t>產業</w:t>
      </w:r>
      <w:r w:rsidR="00243947" w:rsidRPr="007C6C01">
        <w:rPr>
          <w:rFonts w:cs="Times New Roman" w:hint="eastAsia"/>
          <w:b/>
          <w:sz w:val="36"/>
          <w:szCs w:val="36"/>
        </w:rPr>
        <w:t>智慧化</w:t>
      </w:r>
      <w:r w:rsidR="00243947" w:rsidRPr="007C6C01">
        <w:rPr>
          <w:rFonts w:cs="Times New Roman"/>
          <w:b/>
          <w:sz w:val="36"/>
          <w:szCs w:val="36"/>
        </w:rPr>
        <w:t>本質安全提升計畫</w:t>
      </w:r>
    </w:p>
    <w:p w14:paraId="749C476B" w14:textId="77777777" w:rsidR="00B17D6C" w:rsidRPr="00B17D6C" w:rsidRDefault="00B17D6C" w:rsidP="00B17D6C">
      <w:pPr>
        <w:spacing w:after="240" w:line="0" w:lineRule="atLeast"/>
        <w:jc w:val="center"/>
        <w:rPr>
          <w:rFonts w:ascii="標楷體" w:hAnsi="標楷體"/>
          <w:b/>
          <w:bCs/>
          <w:color w:val="0000CC"/>
          <w:sz w:val="36"/>
          <w:szCs w:val="36"/>
        </w:rPr>
      </w:pPr>
      <w:r w:rsidRPr="00B17D6C">
        <w:rPr>
          <w:rFonts w:ascii="標楷體" w:hAnsi="標楷體" w:hint="eastAsia"/>
          <w:b/>
          <w:bCs/>
          <w:color w:val="0000CC"/>
          <w:sz w:val="36"/>
          <w:szCs w:val="36"/>
        </w:rPr>
        <w:t>「</w:t>
      </w:r>
      <w:r w:rsidR="00A32371" w:rsidRPr="00B17D6C">
        <w:rPr>
          <w:rFonts w:hint="eastAsia"/>
          <w:b/>
          <w:bCs/>
          <w:color w:val="0000CC"/>
          <w:sz w:val="36"/>
          <w:szCs w:val="36"/>
        </w:rPr>
        <w:t>現場診斷與技術輔導</w:t>
      </w:r>
      <w:r w:rsidRPr="00B17D6C">
        <w:rPr>
          <w:rFonts w:ascii="標楷體" w:hAnsi="標楷體" w:hint="eastAsia"/>
          <w:b/>
          <w:bCs/>
          <w:color w:val="0000CC"/>
          <w:sz w:val="36"/>
          <w:szCs w:val="36"/>
        </w:rPr>
        <w:t>」</w:t>
      </w:r>
      <w:r w:rsidRPr="00B17D6C">
        <w:rPr>
          <w:rFonts w:hint="eastAsia"/>
          <w:b/>
          <w:bCs/>
          <w:color w:val="0000CC"/>
          <w:sz w:val="36"/>
          <w:szCs w:val="36"/>
        </w:rPr>
        <w:t>及</w:t>
      </w:r>
      <w:r w:rsidRPr="00B17D6C">
        <w:rPr>
          <w:rFonts w:ascii="標楷體" w:hAnsi="標楷體" w:hint="eastAsia"/>
          <w:b/>
          <w:bCs/>
          <w:color w:val="0000CC"/>
          <w:sz w:val="36"/>
          <w:szCs w:val="36"/>
        </w:rPr>
        <w:t>「</w:t>
      </w:r>
      <w:r w:rsidRPr="00B17D6C">
        <w:rPr>
          <w:rFonts w:hint="eastAsia"/>
          <w:b/>
          <w:bCs/>
          <w:color w:val="0000CC"/>
          <w:sz w:val="36"/>
          <w:szCs w:val="36"/>
        </w:rPr>
        <w:t>智慧預防災害管理輔導</w:t>
      </w:r>
      <w:r w:rsidRPr="00B17D6C">
        <w:rPr>
          <w:rFonts w:ascii="標楷體" w:hAnsi="標楷體" w:hint="eastAsia"/>
          <w:b/>
          <w:bCs/>
          <w:color w:val="0000CC"/>
          <w:sz w:val="36"/>
          <w:szCs w:val="36"/>
        </w:rPr>
        <w:t>」</w:t>
      </w:r>
    </w:p>
    <w:p w14:paraId="621414AD" w14:textId="6648095E" w:rsidR="00A32371" w:rsidRPr="007C6C01" w:rsidRDefault="00A32371" w:rsidP="00B17D6C">
      <w:pPr>
        <w:spacing w:after="240" w:line="0" w:lineRule="atLeast"/>
        <w:jc w:val="center"/>
        <w:rPr>
          <w:b/>
          <w:bCs/>
          <w:sz w:val="36"/>
          <w:szCs w:val="36"/>
        </w:rPr>
      </w:pPr>
      <w:r w:rsidRPr="00B17D6C">
        <w:rPr>
          <w:rFonts w:hint="eastAsia"/>
          <w:b/>
          <w:bCs/>
          <w:color w:val="0000CC"/>
          <w:sz w:val="36"/>
          <w:szCs w:val="36"/>
        </w:rPr>
        <w:t>申請簡章</w:t>
      </w:r>
    </w:p>
    <w:p w14:paraId="1C2122EC" w14:textId="3912EA21" w:rsidR="00A32371" w:rsidRPr="00A32371" w:rsidRDefault="00A32371" w:rsidP="00A32371">
      <w:pPr>
        <w:pStyle w:val="a5"/>
        <w:numPr>
          <w:ilvl w:val="0"/>
          <w:numId w:val="1"/>
        </w:numPr>
        <w:ind w:leftChars="0" w:left="567" w:hanging="567"/>
        <w:rPr>
          <w:b/>
          <w:bCs/>
        </w:rPr>
      </w:pPr>
      <w:r w:rsidRPr="00A32371">
        <w:rPr>
          <w:rFonts w:hint="eastAsia"/>
          <w:b/>
          <w:bCs/>
        </w:rPr>
        <w:t>輔導目的</w:t>
      </w:r>
      <w:r w:rsidR="002933D8">
        <w:rPr>
          <w:rFonts w:ascii="新細明體" w:eastAsia="新細明體" w:hAnsi="新細明體" w:hint="eastAsia"/>
          <w:b/>
          <w:bCs/>
        </w:rPr>
        <w:t>：</w:t>
      </w:r>
    </w:p>
    <w:p w14:paraId="73C4C5B8" w14:textId="4AF73DF3" w:rsidR="00A32371" w:rsidRDefault="00A32371" w:rsidP="00A32371">
      <w:pPr>
        <w:pStyle w:val="a5"/>
        <w:ind w:leftChars="0" w:left="482" w:firstLineChars="200" w:firstLine="480"/>
      </w:pPr>
      <w:r w:rsidRPr="00A32371">
        <w:rPr>
          <w:rFonts w:hint="eastAsia"/>
        </w:rPr>
        <w:t>為協助</w:t>
      </w:r>
      <w:r>
        <w:rPr>
          <w:rFonts w:hint="eastAsia"/>
        </w:rPr>
        <w:t>製造產業中</w:t>
      </w:r>
      <w:r w:rsidR="00B17D6C" w:rsidRPr="00B17D6C">
        <w:rPr>
          <w:rFonts w:hint="eastAsia"/>
        </w:rPr>
        <w:t>金屬製品、電子零組件、機械設備、食品</w:t>
      </w:r>
      <w:proofErr w:type="gramStart"/>
      <w:r w:rsidR="00B17D6C" w:rsidRPr="00B17D6C">
        <w:rPr>
          <w:rFonts w:hint="eastAsia"/>
        </w:rPr>
        <w:t>與飼品</w:t>
      </w:r>
      <w:proofErr w:type="gramEnd"/>
      <w:r w:rsidR="00B17D6C" w:rsidRPr="00B17D6C">
        <w:rPr>
          <w:rFonts w:hint="eastAsia"/>
        </w:rPr>
        <w:t>、塑膠製品、基本金屬電力設備、紡織業、電腦、電子產品及光學製品與其他運輸工具及其零件製造業</w:t>
      </w:r>
      <w:r>
        <w:rPr>
          <w:rFonts w:hint="eastAsia"/>
        </w:rPr>
        <w:t>等</w:t>
      </w:r>
      <w:r w:rsidR="00B17D6C">
        <w:rPr>
          <w:rFonts w:hint="eastAsia"/>
        </w:rPr>
        <w:t>十</w:t>
      </w:r>
      <w:r>
        <w:rPr>
          <w:rFonts w:hint="eastAsia"/>
        </w:rPr>
        <w:t>大類</w:t>
      </w:r>
      <w:r w:rsidR="00BC3572">
        <w:rPr>
          <w:rFonts w:hint="eastAsia"/>
        </w:rPr>
        <w:t>製造</w:t>
      </w:r>
      <w:r w:rsidRPr="00A32371">
        <w:rPr>
          <w:rFonts w:hint="eastAsia"/>
        </w:rPr>
        <w:t>產業提升產業本質安全</w:t>
      </w:r>
      <w:r w:rsidR="00BC3572">
        <w:rPr>
          <w:rFonts w:hint="eastAsia"/>
        </w:rPr>
        <w:t>體質</w:t>
      </w:r>
      <w:r w:rsidRPr="00A32371">
        <w:rPr>
          <w:rFonts w:hint="eastAsia"/>
        </w:rPr>
        <w:t>，</w:t>
      </w:r>
      <w:r w:rsidR="00BC3572">
        <w:t>電</w:t>
      </w:r>
      <w:proofErr w:type="gramStart"/>
      <w:r w:rsidR="00BC3572">
        <w:t>電</w:t>
      </w:r>
      <w:proofErr w:type="gramEnd"/>
      <w:r w:rsidR="00BC3572">
        <w:t>公會、工業總會及工安協會協助勞動部職業</w:t>
      </w:r>
      <w:proofErr w:type="gramStart"/>
      <w:r w:rsidR="00BC3572">
        <w:t>安全衛生署</w:t>
      </w:r>
      <w:proofErr w:type="gramEnd"/>
      <w:r w:rsidR="00BC3572">
        <w:rPr>
          <w:rFonts w:hint="eastAsia"/>
        </w:rPr>
        <w:t>規劃</w:t>
      </w:r>
      <w:r w:rsidRPr="00A32371">
        <w:rPr>
          <w:rFonts w:hint="eastAsia"/>
        </w:rPr>
        <w:t>提供</w:t>
      </w:r>
      <w:r w:rsidR="00B17D6C">
        <w:rPr>
          <w:rFonts w:hint="eastAsia"/>
        </w:rPr>
        <w:t>十</w:t>
      </w:r>
      <w:r>
        <w:rPr>
          <w:rFonts w:hint="eastAsia"/>
        </w:rPr>
        <w:t>大類</w:t>
      </w:r>
      <w:r w:rsidR="00BC3572">
        <w:rPr>
          <w:rFonts w:hint="eastAsia"/>
        </w:rPr>
        <w:t>製造</w:t>
      </w:r>
      <w:r>
        <w:rPr>
          <w:rFonts w:hint="eastAsia"/>
        </w:rPr>
        <w:t>產業</w:t>
      </w:r>
      <w:r w:rsidR="00BC3572">
        <w:rPr>
          <w:rFonts w:hint="eastAsia"/>
        </w:rPr>
        <w:t>全額補助</w:t>
      </w:r>
      <w:r w:rsidRPr="00A32371">
        <w:rPr>
          <w:rFonts w:hint="eastAsia"/>
        </w:rPr>
        <w:t>輔導活動，</w:t>
      </w:r>
      <w:r w:rsidR="00BC3572">
        <w:rPr>
          <w:rFonts w:hint="eastAsia"/>
        </w:rPr>
        <w:t>增進產業所需之安全知識和技能</w:t>
      </w:r>
      <w:r w:rsidRPr="00A32371">
        <w:rPr>
          <w:rFonts w:hint="eastAsia"/>
        </w:rPr>
        <w:t>，帶動產業上下游</w:t>
      </w:r>
      <w:r>
        <w:rPr>
          <w:rFonts w:hint="eastAsia"/>
        </w:rPr>
        <w:t>自主管理</w:t>
      </w:r>
      <w:r w:rsidRPr="00A32371">
        <w:rPr>
          <w:rFonts w:hint="eastAsia"/>
        </w:rPr>
        <w:t>之</w:t>
      </w:r>
      <w:r>
        <w:rPr>
          <w:rFonts w:hint="eastAsia"/>
        </w:rPr>
        <w:t>文化</w:t>
      </w:r>
      <w:r w:rsidRPr="00A32371">
        <w:rPr>
          <w:rFonts w:hint="eastAsia"/>
        </w:rPr>
        <w:t>，協助</w:t>
      </w:r>
      <w:r w:rsidR="00B17D6C">
        <w:rPr>
          <w:rFonts w:hint="eastAsia"/>
        </w:rPr>
        <w:t>提升十</w:t>
      </w:r>
      <w:r>
        <w:rPr>
          <w:rFonts w:hint="eastAsia"/>
        </w:rPr>
        <w:t>大類</w:t>
      </w:r>
      <w:r w:rsidR="00BC3572">
        <w:rPr>
          <w:rFonts w:hint="eastAsia"/>
        </w:rPr>
        <w:t>產業</w:t>
      </w:r>
      <w:r w:rsidRPr="00A32371">
        <w:rPr>
          <w:rFonts w:hint="eastAsia"/>
        </w:rPr>
        <w:t>本質安全體質</w:t>
      </w:r>
      <w:r>
        <w:rPr>
          <w:rFonts w:hint="eastAsia"/>
        </w:rPr>
        <w:t>，</w:t>
      </w:r>
      <w:r w:rsidR="00787E36">
        <w:rPr>
          <w:rFonts w:hint="eastAsia"/>
        </w:rPr>
        <w:t>以</w:t>
      </w:r>
      <w:r w:rsidRPr="00A32371">
        <w:rPr>
          <w:rFonts w:hint="eastAsia"/>
        </w:rPr>
        <w:t>降低職業災害並促進國內產業穩健發展。</w:t>
      </w:r>
    </w:p>
    <w:p w14:paraId="4F8E0F49" w14:textId="17ED30C6" w:rsidR="00A32371" w:rsidRPr="007C6C01" w:rsidRDefault="00A32371" w:rsidP="007C6C01">
      <w:pPr>
        <w:spacing w:line="0" w:lineRule="atLeast"/>
        <w:rPr>
          <w:sz w:val="16"/>
          <w:szCs w:val="16"/>
        </w:rPr>
      </w:pPr>
    </w:p>
    <w:p w14:paraId="07586119" w14:textId="5EF0A303" w:rsidR="00A32371" w:rsidRPr="00A32371" w:rsidRDefault="00A32371" w:rsidP="00A32371">
      <w:pPr>
        <w:pStyle w:val="a5"/>
        <w:numPr>
          <w:ilvl w:val="0"/>
          <w:numId w:val="1"/>
        </w:numPr>
        <w:ind w:leftChars="0" w:left="567" w:hanging="567"/>
        <w:rPr>
          <w:b/>
          <w:bCs/>
        </w:rPr>
      </w:pPr>
      <w:r w:rsidRPr="00A32371">
        <w:rPr>
          <w:rFonts w:hint="eastAsia"/>
          <w:b/>
          <w:bCs/>
        </w:rPr>
        <w:t>輔導項目</w:t>
      </w:r>
      <w:r w:rsidR="002933D8">
        <w:rPr>
          <w:rFonts w:ascii="新細明體" w:eastAsia="新細明體" w:hAnsi="新細明體" w:hint="eastAsia"/>
          <w:b/>
          <w:bCs/>
        </w:rPr>
        <w:t>：</w:t>
      </w:r>
    </w:p>
    <w:p w14:paraId="25BB267A" w14:textId="77777777" w:rsidR="00B17D6C" w:rsidRDefault="00B17D6C" w:rsidP="00B17D6C">
      <w:pPr>
        <w:pStyle w:val="a5"/>
        <w:numPr>
          <w:ilvl w:val="1"/>
          <w:numId w:val="1"/>
        </w:numPr>
        <w:ind w:leftChars="0"/>
      </w:pPr>
      <w:r>
        <w:rPr>
          <w:rFonts w:hint="eastAsia"/>
          <w:b/>
          <w:bCs/>
        </w:rPr>
        <w:t>通風排氣效率與安全評估</w:t>
      </w:r>
      <w:r w:rsidRPr="00CC29E3">
        <w:rPr>
          <w:rFonts w:hint="eastAsia"/>
          <w:b/>
          <w:bCs/>
        </w:rPr>
        <w:t>：</w:t>
      </w:r>
      <w:r w:rsidRPr="002933D8">
        <w:rPr>
          <w:rFonts w:hint="eastAsia"/>
          <w:bCs/>
        </w:rPr>
        <w:t>協助事業單位檢視評估廠內通風排氣效率及排氣風管設置之安全性是否足夠</w:t>
      </w:r>
      <w:r w:rsidRPr="002933D8">
        <w:rPr>
          <w:rFonts w:ascii="標楷體" w:hAnsi="標楷體" w:hint="eastAsia"/>
          <w:bCs/>
        </w:rPr>
        <w:t>，</w:t>
      </w:r>
      <w:r w:rsidRPr="002933D8">
        <w:rPr>
          <w:rFonts w:hint="eastAsia"/>
          <w:bCs/>
        </w:rPr>
        <w:t>避免造成勞工傷財與財產損失</w:t>
      </w:r>
      <w:r w:rsidRPr="002933D8">
        <w:rPr>
          <w:rFonts w:hint="eastAsia"/>
        </w:rPr>
        <w:t>。</w:t>
      </w:r>
    </w:p>
    <w:p w14:paraId="0E214C03" w14:textId="77777777" w:rsidR="00B17D6C" w:rsidRPr="00CC29E3" w:rsidRDefault="00B17D6C" w:rsidP="00B17D6C">
      <w:pPr>
        <w:pStyle w:val="a5"/>
        <w:numPr>
          <w:ilvl w:val="1"/>
          <w:numId w:val="1"/>
        </w:numPr>
        <w:ind w:leftChars="0"/>
      </w:pPr>
      <w:r>
        <w:rPr>
          <w:rFonts w:hint="eastAsia"/>
          <w:b/>
          <w:bCs/>
        </w:rPr>
        <w:t>外籍移工安全強化輔導</w:t>
      </w:r>
      <w:r w:rsidRPr="00CC29E3">
        <w:rPr>
          <w:rFonts w:hint="eastAsia"/>
          <w:b/>
          <w:bCs/>
        </w:rPr>
        <w:t>：</w:t>
      </w:r>
      <w:r>
        <w:rPr>
          <w:rFonts w:hint="eastAsia"/>
        </w:rPr>
        <w:t>了解</w:t>
      </w:r>
      <w:proofErr w:type="gramStart"/>
      <w:r>
        <w:rPr>
          <w:rFonts w:hint="eastAsia"/>
        </w:rPr>
        <w:t>外籍移工目前</w:t>
      </w:r>
      <w:proofErr w:type="gramEnd"/>
      <w:r>
        <w:rPr>
          <w:rFonts w:hint="eastAsia"/>
        </w:rPr>
        <w:t>工作環境及危害類型並提供改善建議</w:t>
      </w:r>
      <w:r>
        <w:rPr>
          <w:rFonts w:ascii="標楷體" w:hAnsi="標楷體" w:hint="eastAsia"/>
        </w:rPr>
        <w:t>，</w:t>
      </w:r>
      <w:r>
        <w:rPr>
          <w:rFonts w:hint="eastAsia"/>
        </w:rPr>
        <w:t>必要時邀請外語老師進行小型宣導教學強化</w:t>
      </w:r>
      <w:proofErr w:type="gramStart"/>
      <w:r>
        <w:rPr>
          <w:rFonts w:hint="eastAsia"/>
        </w:rPr>
        <w:t>外籍移工正確</w:t>
      </w:r>
      <w:proofErr w:type="gramEnd"/>
      <w:r>
        <w:rPr>
          <w:rFonts w:hint="eastAsia"/>
        </w:rPr>
        <w:t>的職業安全衛生觀念</w:t>
      </w:r>
      <w:r w:rsidRPr="00CC29E3">
        <w:rPr>
          <w:rFonts w:hint="eastAsia"/>
        </w:rPr>
        <w:t>。</w:t>
      </w:r>
    </w:p>
    <w:p w14:paraId="63936656" w14:textId="1DC7DB0F" w:rsidR="00B17D6C" w:rsidRPr="00B17D6C" w:rsidRDefault="00B17D6C" w:rsidP="00B17D6C">
      <w:pPr>
        <w:pStyle w:val="a5"/>
        <w:numPr>
          <w:ilvl w:val="1"/>
          <w:numId w:val="1"/>
        </w:numPr>
        <w:ind w:leftChars="0"/>
        <w:rPr>
          <w:rFonts w:hint="eastAsia"/>
        </w:rPr>
      </w:pPr>
      <w:r w:rsidRPr="00CC29E3">
        <w:rPr>
          <w:rFonts w:hint="eastAsia"/>
          <w:b/>
          <w:bCs/>
        </w:rPr>
        <w:t>ISO</w:t>
      </w:r>
      <w:r>
        <w:rPr>
          <w:b/>
          <w:bCs/>
        </w:rPr>
        <w:t>/CNS</w:t>
      </w:r>
      <w:r w:rsidRPr="00CC29E3">
        <w:rPr>
          <w:rFonts w:hint="eastAsia"/>
          <w:b/>
          <w:bCs/>
        </w:rPr>
        <w:t xml:space="preserve"> 45001</w:t>
      </w:r>
      <w:r w:rsidRPr="00CC29E3">
        <w:rPr>
          <w:rFonts w:hint="eastAsia"/>
          <w:b/>
          <w:bCs/>
        </w:rPr>
        <w:t>弱點強化：</w:t>
      </w:r>
      <w:r w:rsidRPr="00AB7DFF">
        <w:rPr>
          <w:rFonts w:hint="eastAsia"/>
          <w:bCs/>
        </w:rPr>
        <w:t>協助事業單位已建置完成之</w:t>
      </w:r>
      <w:r w:rsidRPr="00AB7DFF">
        <w:rPr>
          <w:rFonts w:hint="eastAsia"/>
        </w:rPr>
        <w:t>ISO 45001</w:t>
      </w:r>
      <w:r w:rsidRPr="00AB7DFF">
        <w:rPr>
          <w:rFonts w:hint="eastAsia"/>
        </w:rPr>
        <w:t>管理系統中較薄弱之環節進行診斷與改善諮詢。</w:t>
      </w:r>
    </w:p>
    <w:p w14:paraId="2D7F0B24" w14:textId="15547183" w:rsidR="00AB7DFF" w:rsidRPr="00AB7DFF" w:rsidRDefault="00AB7DFF" w:rsidP="00A32371">
      <w:pPr>
        <w:pStyle w:val="a5"/>
        <w:numPr>
          <w:ilvl w:val="1"/>
          <w:numId w:val="1"/>
        </w:numPr>
        <w:ind w:leftChars="0"/>
      </w:pPr>
      <w:r w:rsidRPr="00CC29E3">
        <w:rPr>
          <w:rFonts w:hint="eastAsia"/>
          <w:b/>
          <w:bCs/>
        </w:rPr>
        <w:t>化學品安全</w:t>
      </w:r>
      <w:r>
        <w:rPr>
          <w:rFonts w:ascii="新細明體" w:eastAsia="新細明體" w:hAnsi="新細明體" w:hint="eastAsia"/>
          <w:b/>
          <w:bCs/>
        </w:rPr>
        <w:t>：</w:t>
      </w:r>
      <w:r w:rsidRPr="00AB7DFF">
        <w:rPr>
          <w:rFonts w:hint="eastAsia"/>
        </w:rPr>
        <w:t>針對事業單位所使用的化學品儲存、使用以及輸送等項目進行安全性評估。</w:t>
      </w:r>
    </w:p>
    <w:p w14:paraId="68FA14C4" w14:textId="535218AE" w:rsidR="007C6C01" w:rsidRDefault="002933D8" w:rsidP="007C6C01">
      <w:pPr>
        <w:pStyle w:val="a5"/>
        <w:numPr>
          <w:ilvl w:val="1"/>
          <w:numId w:val="1"/>
        </w:numPr>
        <w:ind w:leftChars="0"/>
      </w:pPr>
      <w:r>
        <w:rPr>
          <w:rFonts w:hint="eastAsia"/>
          <w:b/>
          <w:bCs/>
        </w:rPr>
        <w:t>其他安全管理</w:t>
      </w:r>
      <w:r w:rsidR="00E71F85" w:rsidRPr="00CC29E3">
        <w:rPr>
          <w:rFonts w:hint="eastAsia"/>
          <w:b/>
          <w:bCs/>
        </w:rPr>
        <w:t>項目：</w:t>
      </w:r>
      <w:r>
        <w:rPr>
          <w:rFonts w:hint="eastAsia"/>
        </w:rPr>
        <w:t>其他特殊需求輔導</w:t>
      </w:r>
      <w:r>
        <w:rPr>
          <w:rFonts w:ascii="標楷體" w:hAnsi="標楷體" w:hint="eastAsia"/>
        </w:rPr>
        <w:t>，</w:t>
      </w:r>
      <w:r>
        <w:rPr>
          <w:rFonts w:hint="eastAsia"/>
        </w:rPr>
        <w:t>且符合產業安全照護之精神項目</w:t>
      </w:r>
      <w:r w:rsidR="003E1522">
        <w:rPr>
          <w:rFonts w:hint="eastAsia"/>
        </w:rPr>
        <w:t>。</w:t>
      </w:r>
    </w:p>
    <w:p w14:paraId="3ED07809" w14:textId="77777777" w:rsidR="007C6C01" w:rsidRPr="007C6C01" w:rsidRDefault="007C6C01" w:rsidP="007C6C01">
      <w:pPr>
        <w:spacing w:line="0" w:lineRule="atLeast"/>
        <w:rPr>
          <w:sz w:val="16"/>
          <w:szCs w:val="16"/>
        </w:rPr>
      </w:pPr>
    </w:p>
    <w:p w14:paraId="1E2E828C" w14:textId="50AAA340" w:rsidR="00377FC2" w:rsidRDefault="008916AB" w:rsidP="00377FC2">
      <w:pPr>
        <w:pStyle w:val="a5"/>
        <w:numPr>
          <w:ilvl w:val="0"/>
          <w:numId w:val="1"/>
        </w:numPr>
        <w:ind w:leftChars="0" w:left="567" w:hanging="567"/>
        <w:rPr>
          <w:b/>
          <w:bCs/>
        </w:rPr>
      </w:pPr>
      <w:r w:rsidRPr="008916AB">
        <w:rPr>
          <w:rFonts w:hint="eastAsia"/>
          <w:b/>
          <w:bCs/>
        </w:rPr>
        <w:t>申請資格</w:t>
      </w:r>
      <w:r w:rsidR="002933D8">
        <w:rPr>
          <w:rFonts w:ascii="新細明體" w:eastAsia="新細明體" w:hAnsi="新細明體" w:hint="eastAsia"/>
          <w:b/>
          <w:bCs/>
        </w:rPr>
        <w:t>：</w:t>
      </w:r>
    </w:p>
    <w:p w14:paraId="7186A553" w14:textId="13C69405" w:rsidR="008916AB" w:rsidRPr="00377FC2" w:rsidRDefault="00B17D6C" w:rsidP="00B17D6C">
      <w:pPr>
        <w:pStyle w:val="a5"/>
        <w:ind w:leftChars="0" w:left="567"/>
        <w:jc w:val="both"/>
        <w:rPr>
          <w:b/>
          <w:bCs/>
        </w:rPr>
      </w:pPr>
      <w:r w:rsidRPr="00B17D6C">
        <w:rPr>
          <w:rFonts w:hint="eastAsia"/>
        </w:rPr>
        <w:t>金屬製品、電子零組件、機械設備、食品</w:t>
      </w:r>
      <w:proofErr w:type="gramStart"/>
      <w:r w:rsidRPr="00B17D6C">
        <w:rPr>
          <w:rFonts w:hint="eastAsia"/>
        </w:rPr>
        <w:t>與飼品</w:t>
      </w:r>
      <w:proofErr w:type="gramEnd"/>
      <w:r w:rsidRPr="00B17D6C">
        <w:rPr>
          <w:rFonts w:hint="eastAsia"/>
        </w:rPr>
        <w:t>、塑膠製品、基本金屬電力設備、紡織業、電腦、電子產品及光學製品與其他運輸工具及其零件製造業等</w:t>
      </w:r>
      <w:r w:rsidRPr="00B17D6C">
        <w:rPr>
          <w:rFonts w:hint="eastAsia"/>
        </w:rPr>
        <w:t>10</w:t>
      </w:r>
      <w:r w:rsidRPr="00B17D6C">
        <w:rPr>
          <w:rFonts w:hint="eastAsia"/>
        </w:rPr>
        <w:t>大類產業</w:t>
      </w:r>
      <w:r>
        <w:rPr>
          <w:rFonts w:hint="eastAsia"/>
        </w:rPr>
        <w:t>製造</w:t>
      </w:r>
      <w:r w:rsidRPr="00377FC2">
        <w:rPr>
          <w:rFonts w:hint="eastAsia"/>
        </w:rPr>
        <w:t>業之事業單位。</w:t>
      </w:r>
    </w:p>
    <w:p w14:paraId="2E3D429A" w14:textId="67135EDE" w:rsidR="00162F79" w:rsidRPr="007C6C01" w:rsidRDefault="00162F79" w:rsidP="007C6C01">
      <w:pPr>
        <w:spacing w:line="0" w:lineRule="atLeast"/>
        <w:rPr>
          <w:sz w:val="16"/>
          <w:szCs w:val="16"/>
        </w:rPr>
      </w:pPr>
    </w:p>
    <w:p w14:paraId="6D2B4D8D" w14:textId="3D459D13" w:rsidR="00162F79" w:rsidRPr="00162F79" w:rsidRDefault="00162F79" w:rsidP="00162F79">
      <w:pPr>
        <w:pStyle w:val="a5"/>
        <w:numPr>
          <w:ilvl w:val="0"/>
          <w:numId w:val="1"/>
        </w:numPr>
        <w:ind w:leftChars="0" w:left="567" w:hanging="567"/>
        <w:rPr>
          <w:b/>
          <w:bCs/>
        </w:rPr>
      </w:pPr>
      <w:r w:rsidRPr="00162F79">
        <w:rPr>
          <w:rFonts w:hint="eastAsia"/>
          <w:b/>
          <w:bCs/>
        </w:rPr>
        <w:t>申請方式</w:t>
      </w:r>
      <w:r w:rsidR="002933D8">
        <w:rPr>
          <w:rFonts w:ascii="新細明體" w:eastAsia="新細明體" w:hAnsi="新細明體" w:hint="eastAsia"/>
          <w:b/>
          <w:bCs/>
        </w:rPr>
        <w:t>：</w:t>
      </w:r>
    </w:p>
    <w:p w14:paraId="22E849DC" w14:textId="4115EAD0" w:rsidR="00162F79" w:rsidRDefault="00162F79" w:rsidP="00162F79">
      <w:pPr>
        <w:pStyle w:val="a5"/>
        <w:numPr>
          <w:ilvl w:val="0"/>
          <w:numId w:val="4"/>
        </w:numPr>
        <w:ind w:leftChars="0"/>
      </w:pPr>
      <w:r>
        <w:rPr>
          <w:rFonts w:hint="eastAsia"/>
        </w:rPr>
        <w:t>請填寫</w:t>
      </w:r>
      <w:r w:rsidR="008F39D1" w:rsidRPr="008F39D1">
        <w:rPr>
          <w:rFonts w:hint="eastAsia"/>
        </w:rPr>
        <w:t>申請表</w:t>
      </w:r>
      <w:r w:rsidR="008F39D1">
        <w:rPr>
          <w:rFonts w:hint="eastAsia"/>
        </w:rPr>
        <w:t>後</w:t>
      </w:r>
      <w:r>
        <w:rPr>
          <w:rFonts w:hint="eastAsia"/>
        </w:rPr>
        <w:t>E mail</w:t>
      </w:r>
      <w:r w:rsidR="00BC3572">
        <w:rPr>
          <w:rFonts w:hint="eastAsia"/>
        </w:rPr>
        <w:t>或傳真回傳，</w:t>
      </w:r>
      <w:r>
        <w:rPr>
          <w:rFonts w:hint="eastAsia"/>
        </w:rPr>
        <w:t>E-mail</w:t>
      </w:r>
      <w:r w:rsidR="00BC3572">
        <w:rPr>
          <w:rFonts w:hint="eastAsia"/>
        </w:rPr>
        <w:t>與傳真</w:t>
      </w:r>
      <w:r>
        <w:rPr>
          <w:rFonts w:hint="eastAsia"/>
        </w:rPr>
        <w:t>窗口如下：</w:t>
      </w:r>
    </w:p>
    <w:p w14:paraId="78583975" w14:textId="066B8AA6" w:rsidR="00162F79" w:rsidRDefault="002933D8" w:rsidP="00781A95">
      <w:pPr>
        <w:pStyle w:val="a5"/>
        <w:numPr>
          <w:ilvl w:val="0"/>
          <w:numId w:val="5"/>
        </w:numPr>
        <w:ind w:leftChars="0"/>
      </w:pPr>
      <w:r>
        <w:rPr>
          <w:rFonts w:hint="eastAsia"/>
        </w:rPr>
        <w:t>E-mail</w:t>
      </w:r>
      <w:r>
        <w:rPr>
          <w:rFonts w:hint="eastAsia"/>
        </w:rPr>
        <w:t>：</w:t>
      </w:r>
      <w:hyperlink r:id="rId8" w:history="1">
        <w:r w:rsidRPr="00651C72">
          <w:rPr>
            <w:rStyle w:val="a6"/>
          </w:rPr>
          <w:t>arlen</w:t>
        </w:r>
        <w:r w:rsidRPr="00651C72">
          <w:rPr>
            <w:rStyle w:val="a6"/>
            <w:rFonts w:hint="eastAsia"/>
          </w:rPr>
          <w:t>@teema.org.tw</w:t>
        </w:r>
      </w:hyperlink>
      <w:r>
        <w:rPr>
          <w:rFonts w:hint="eastAsia"/>
        </w:rPr>
        <w:t xml:space="preserve"> </w:t>
      </w:r>
      <w:r>
        <w:rPr>
          <w:rFonts w:ascii="新細明體" w:eastAsia="新細明體" w:hAnsi="新細明體" w:hint="eastAsia"/>
        </w:rPr>
        <w:t>；</w:t>
      </w:r>
      <w:r>
        <w:rPr>
          <w:rFonts w:hint="eastAsia"/>
        </w:rPr>
        <w:t>傳</w:t>
      </w:r>
      <w:r w:rsidR="00162F79">
        <w:rPr>
          <w:rFonts w:hint="eastAsia"/>
        </w:rPr>
        <w:t>真電話：</w:t>
      </w:r>
      <w:r w:rsidR="00204EEC">
        <w:rPr>
          <w:rFonts w:hint="eastAsia"/>
        </w:rPr>
        <w:t>02-8792-6039</w:t>
      </w:r>
      <w:r w:rsidR="00781A95">
        <w:rPr>
          <w:rFonts w:hint="eastAsia"/>
        </w:rPr>
        <w:t xml:space="preserve"> </w:t>
      </w:r>
      <w:r w:rsidR="00781A95" w:rsidRPr="00787E36">
        <w:rPr>
          <w:rFonts w:hint="eastAsia"/>
          <w:b/>
          <w:bCs/>
        </w:rPr>
        <w:t>(</w:t>
      </w:r>
      <w:r w:rsidR="00781A95">
        <w:rPr>
          <w:rFonts w:hint="eastAsia"/>
          <w:b/>
          <w:bCs/>
        </w:rPr>
        <w:t>蔡先生</w:t>
      </w:r>
      <w:r w:rsidR="00781A95">
        <w:rPr>
          <w:rFonts w:hint="eastAsia"/>
          <w:b/>
          <w:bCs/>
        </w:rPr>
        <w:t>)</w:t>
      </w:r>
    </w:p>
    <w:p w14:paraId="2F6CD9BC" w14:textId="699DB353" w:rsidR="00162F79" w:rsidRDefault="00162F79" w:rsidP="00AB7DFF">
      <w:pPr>
        <w:pStyle w:val="a5"/>
        <w:numPr>
          <w:ilvl w:val="0"/>
          <w:numId w:val="4"/>
        </w:numPr>
        <w:ind w:leftChars="0"/>
        <w:jc w:val="both"/>
      </w:pPr>
      <w:r>
        <w:rPr>
          <w:rFonts w:hint="eastAsia"/>
        </w:rPr>
        <w:t>申請期間：即日起至</w:t>
      </w:r>
      <w:r w:rsidR="00A5380F">
        <w:rPr>
          <w:rFonts w:hint="eastAsia"/>
          <w:u w:val="single"/>
        </w:rPr>
        <w:t>11</w:t>
      </w:r>
      <w:r w:rsidR="00B17D6C">
        <w:rPr>
          <w:rFonts w:hint="eastAsia"/>
          <w:u w:val="single"/>
        </w:rPr>
        <w:t>3</w:t>
      </w:r>
      <w:r w:rsidRPr="007C6C01">
        <w:rPr>
          <w:rFonts w:hint="eastAsia"/>
          <w:u w:val="single"/>
        </w:rPr>
        <w:t>年</w:t>
      </w:r>
      <w:r w:rsidR="003E624C">
        <w:rPr>
          <w:rFonts w:hint="eastAsia"/>
          <w:u w:val="single"/>
        </w:rPr>
        <w:t>6</w:t>
      </w:r>
      <w:r w:rsidRPr="007C6C01">
        <w:rPr>
          <w:rFonts w:hint="eastAsia"/>
          <w:u w:val="single"/>
        </w:rPr>
        <w:t>月</w:t>
      </w:r>
      <w:r w:rsidR="00B17D6C">
        <w:rPr>
          <w:rFonts w:hint="eastAsia"/>
          <w:u w:val="single"/>
        </w:rPr>
        <w:t>28</w:t>
      </w:r>
      <w:r w:rsidRPr="007C6C01">
        <w:rPr>
          <w:rFonts w:hint="eastAsia"/>
          <w:u w:val="single"/>
        </w:rPr>
        <w:t>日止</w:t>
      </w:r>
      <w:r w:rsidR="003E624C">
        <w:rPr>
          <w:rFonts w:hint="eastAsia"/>
          <w:u w:val="single"/>
        </w:rPr>
        <w:t>或額滿為止</w:t>
      </w:r>
      <w:r w:rsidR="00AB7DFF" w:rsidRPr="00AB7DFF">
        <w:rPr>
          <w:rFonts w:ascii="標楷體" w:hAnsi="標楷體" w:hint="eastAsia"/>
        </w:rPr>
        <w:t>，</w:t>
      </w:r>
      <w:r w:rsidR="00AB7DFF">
        <w:rPr>
          <w:rFonts w:hint="eastAsia"/>
        </w:rPr>
        <w:t>輔導名額有限</w:t>
      </w:r>
      <w:r w:rsidR="00AB7DFF" w:rsidRPr="00AB7DFF">
        <w:rPr>
          <w:rFonts w:hint="eastAsia"/>
        </w:rPr>
        <w:t>，將以申請時間先後順序安排輔導，</w:t>
      </w:r>
      <w:r w:rsidR="00AB7DFF">
        <w:rPr>
          <w:rFonts w:hint="eastAsia"/>
        </w:rPr>
        <w:t>若今年度申請額滿</w:t>
      </w:r>
      <w:r w:rsidR="00AB7DFF" w:rsidRPr="00AB7DFF">
        <w:rPr>
          <w:rFonts w:hint="eastAsia"/>
        </w:rPr>
        <w:t>，</w:t>
      </w:r>
      <w:r w:rsidR="00AB7DFF">
        <w:rPr>
          <w:rFonts w:hint="eastAsia"/>
        </w:rPr>
        <w:t>將安排於明年度優先輔導</w:t>
      </w:r>
      <w:r w:rsidR="00787E36" w:rsidRPr="007C6C01">
        <w:rPr>
          <w:rFonts w:hint="eastAsia"/>
        </w:rPr>
        <w:t>。</w:t>
      </w:r>
    </w:p>
    <w:p w14:paraId="4F24CD77" w14:textId="551E22F8" w:rsidR="00162F79" w:rsidRPr="006F0698" w:rsidRDefault="00781A95" w:rsidP="00162F79">
      <w:pPr>
        <w:pStyle w:val="a5"/>
        <w:numPr>
          <w:ilvl w:val="0"/>
          <w:numId w:val="4"/>
        </w:numPr>
        <w:ind w:leftChars="0"/>
      </w:pPr>
      <w:r>
        <w:rPr>
          <w:rFonts w:hint="eastAsia"/>
        </w:rPr>
        <w:t>收到申請表資料後會另以電話通知並確認後續輔導相關細節，報名過程中若有任何申請或輔導相關問題，歡迎來電</w:t>
      </w:r>
      <w:r w:rsidR="00162F79">
        <w:rPr>
          <w:rFonts w:hint="eastAsia"/>
        </w:rPr>
        <w:t>洽</w:t>
      </w:r>
      <w:r>
        <w:rPr>
          <w:rFonts w:hint="eastAsia"/>
        </w:rPr>
        <w:t>詢電</w:t>
      </w:r>
      <w:proofErr w:type="gramStart"/>
      <w:r>
        <w:rPr>
          <w:rFonts w:hint="eastAsia"/>
        </w:rPr>
        <w:t>電</w:t>
      </w:r>
      <w:proofErr w:type="gramEnd"/>
      <w:r>
        <w:rPr>
          <w:rFonts w:hint="eastAsia"/>
        </w:rPr>
        <w:t>公會</w:t>
      </w:r>
      <w:r>
        <w:rPr>
          <w:rFonts w:ascii="標楷體" w:hAnsi="標楷體" w:hint="eastAsia"/>
        </w:rPr>
        <w:t>，</w:t>
      </w:r>
      <w:r>
        <w:rPr>
          <w:rFonts w:hint="eastAsia"/>
        </w:rPr>
        <w:t>電話</w:t>
      </w:r>
      <w:r>
        <w:rPr>
          <w:rFonts w:ascii="新細明體" w:eastAsia="新細明體" w:hAnsi="新細明體" w:hint="eastAsia"/>
        </w:rPr>
        <w:t>：</w:t>
      </w:r>
      <w:r w:rsidR="00162F79">
        <w:rPr>
          <w:rFonts w:hint="eastAsia"/>
        </w:rPr>
        <w:t>02</w:t>
      </w:r>
      <w:r w:rsidR="006F0698">
        <w:t>-</w:t>
      </w:r>
      <w:r w:rsidR="00204EEC">
        <w:rPr>
          <w:rFonts w:hint="eastAsia"/>
        </w:rPr>
        <w:t>8792-6666</w:t>
      </w:r>
      <w:r w:rsidR="00162F79">
        <w:rPr>
          <w:rFonts w:hint="eastAsia"/>
        </w:rPr>
        <w:t>分機</w:t>
      </w:r>
      <w:r w:rsidR="00204EEC">
        <w:rPr>
          <w:rFonts w:hint="eastAsia"/>
        </w:rPr>
        <w:t>277</w:t>
      </w:r>
      <w:r w:rsidR="00162F79">
        <w:rPr>
          <w:rFonts w:hint="eastAsia"/>
        </w:rPr>
        <w:t xml:space="preserve"> </w:t>
      </w:r>
      <w:r w:rsidR="00162F79" w:rsidRPr="00787E36">
        <w:rPr>
          <w:rFonts w:hint="eastAsia"/>
          <w:b/>
          <w:bCs/>
        </w:rPr>
        <w:t>(</w:t>
      </w:r>
      <w:r w:rsidR="00BC3572">
        <w:rPr>
          <w:rFonts w:hint="eastAsia"/>
          <w:b/>
          <w:bCs/>
        </w:rPr>
        <w:t>蔡</w:t>
      </w:r>
      <w:r w:rsidR="00204EEC">
        <w:rPr>
          <w:rFonts w:hint="eastAsia"/>
          <w:b/>
          <w:bCs/>
        </w:rPr>
        <w:t>先生</w:t>
      </w:r>
      <w:r w:rsidR="00162F79" w:rsidRPr="00787E36">
        <w:rPr>
          <w:rFonts w:hint="eastAsia"/>
          <w:b/>
          <w:bCs/>
        </w:rPr>
        <w:t>)</w:t>
      </w:r>
    </w:p>
    <w:p w14:paraId="1CE89BDC" w14:textId="32A7BF0A" w:rsidR="00BC3572" w:rsidRPr="002933D8" w:rsidRDefault="002933D8" w:rsidP="00D73583">
      <w:pPr>
        <w:pStyle w:val="a5"/>
        <w:numPr>
          <w:ilvl w:val="0"/>
          <w:numId w:val="1"/>
        </w:numPr>
        <w:spacing w:before="240"/>
        <w:ind w:leftChars="0" w:left="567" w:hanging="567"/>
        <w:rPr>
          <w:b/>
          <w:bCs/>
        </w:rPr>
      </w:pPr>
      <w:r w:rsidRPr="002933D8">
        <w:rPr>
          <w:rFonts w:hint="eastAsia"/>
          <w:b/>
          <w:bCs/>
        </w:rPr>
        <w:t>注意事項：</w:t>
      </w:r>
    </w:p>
    <w:p w14:paraId="4C5406BD" w14:textId="73F4B08C" w:rsidR="002933D8" w:rsidRPr="00E72F4F" w:rsidRDefault="002933D8" w:rsidP="003E624C">
      <w:pPr>
        <w:pStyle w:val="a5"/>
        <w:numPr>
          <w:ilvl w:val="0"/>
          <w:numId w:val="14"/>
        </w:numPr>
        <w:ind w:leftChars="0"/>
        <w:rPr>
          <w:sz w:val="25"/>
          <w:szCs w:val="25"/>
        </w:rPr>
      </w:pPr>
      <w:r w:rsidRPr="002933D8">
        <w:rPr>
          <w:rFonts w:hint="eastAsia"/>
        </w:rPr>
        <w:t>輔導</w:t>
      </w:r>
      <w:r>
        <w:rPr>
          <w:rFonts w:hint="eastAsia"/>
        </w:rPr>
        <w:t>內容與所發現缺失僅提供計畫使用</w:t>
      </w:r>
      <w:r w:rsidRPr="002933D8">
        <w:rPr>
          <w:rFonts w:hint="eastAsia"/>
        </w:rPr>
        <w:t>，不會提供給</w:t>
      </w:r>
      <w:proofErr w:type="gramStart"/>
      <w:r w:rsidRPr="002933D8">
        <w:rPr>
          <w:rFonts w:hint="eastAsia"/>
        </w:rPr>
        <w:t>勞</w:t>
      </w:r>
      <w:proofErr w:type="gramEnd"/>
      <w:r w:rsidRPr="002933D8">
        <w:rPr>
          <w:rFonts w:hint="eastAsia"/>
        </w:rPr>
        <w:t>檢單位參考。另受輔導事業單位於輔導中將優先排除檢查，發生特殊狀況如同廠內或同產業發生重大職災例外。</w:t>
      </w:r>
      <w:r w:rsidR="00E72F4F">
        <w:rPr>
          <w:sz w:val="25"/>
          <w:szCs w:val="25"/>
        </w:rPr>
        <w:br w:type="page"/>
      </w:r>
    </w:p>
    <w:tbl>
      <w:tblPr>
        <w:tblW w:w="10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1559"/>
        <w:gridCol w:w="1276"/>
        <w:gridCol w:w="2872"/>
      </w:tblGrid>
      <w:tr w:rsidR="0074485B" w:rsidRPr="00C626D5" w14:paraId="04D3F3AE" w14:textId="77777777" w:rsidTr="001834CB">
        <w:trPr>
          <w:trHeight w:val="584"/>
          <w:jc w:val="center"/>
        </w:trPr>
        <w:tc>
          <w:tcPr>
            <w:tcW w:w="10952" w:type="dxa"/>
            <w:gridSpan w:val="5"/>
            <w:tcBorders>
              <w:top w:val="nil"/>
              <w:left w:val="nil"/>
              <w:bottom w:val="thinThickSmallGap" w:sz="18" w:space="0" w:color="auto"/>
              <w:right w:val="nil"/>
            </w:tcBorders>
            <w:shd w:val="clear" w:color="auto" w:fill="auto"/>
            <w:vAlign w:val="center"/>
          </w:tcPr>
          <w:p w14:paraId="2D0814F9" w14:textId="77777777" w:rsidR="0074485B" w:rsidRPr="00C626D5" w:rsidRDefault="0074485B" w:rsidP="001834CB">
            <w:pPr>
              <w:spacing w:line="400" w:lineRule="exact"/>
              <w:jc w:val="center"/>
              <w:rPr>
                <w:b/>
                <w:sz w:val="36"/>
                <w:szCs w:val="36"/>
              </w:rPr>
            </w:pPr>
            <w:r w:rsidRPr="00C626D5">
              <w:rPr>
                <w:b/>
                <w:sz w:val="36"/>
                <w:szCs w:val="36"/>
              </w:rPr>
              <w:lastRenderedPageBreak/>
              <w:t>勞動部職業安全衛生署</w:t>
            </w:r>
          </w:p>
          <w:p w14:paraId="2A19689A" w14:textId="5E3F8C87" w:rsidR="0074485B" w:rsidRPr="00C626D5" w:rsidRDefault="003E624C" w:rsidP="001834CB">
            <w:pPr>
              <w:spacing w:line="400" w:lineRule="exact"/>
              <w:jc w:val="center"/>
              <w:rPr>
                <w:b/>
                <w:sz w:val="36"/>
                <w:szCs w:val="36"/>
              </w:rPr>
            </w:pPr>
            <w:proofErr w:type="gramStart"/>
            <w:r>
              <w:rPr>
                <w:b/>
                <w:sz w:val="36"/>
                <w:szCs w:val="36"/>
              </w:rPr>
              <w:t>11</w:t>
            </w:r>
            <w:r w:rsidR="00B17D6C">
              <w:rPr>
                <w:rFonts w:hint="eastAsia"/>
                <w:b/>
                <w:sz w:val="36"/>
                <w:szCs w:val="36"/>
              </w:rPr>
              <w:t>3</w:t>
            </w:r>
            <w:proofErr w:type="gramEnd"/>
            <w:r w:rsidR="0074485B" w:rsidRPr="00C626D5">
              <w:rPr>
                <w:b/>
                <w:sz w:val="36"/>
                <w:szCs w:val="36"/>
              </w:rPr>
              <w:t>年度產業</w:t>
            </w:r>
            <w:r w:rsidR="0074485B" w:rsidRPr="00C626D5">
              <w:rPr>
                <w:rFonts w:hint="eastAsia"/>
                <w:b/>
                <w:sz w:val="36"/>
                <w:szCs w:val="36"/>
              </w:rPr>
              <w:t>智慧化</w:t>
            </w:r>
            <w:r w:rsidR="0074485B" w:rsidRPr="00C626D5">
              <w:rPr>
                <w:b/>
                <w:sz w:val="36"/>
                <w:szCs w:val="36"/>
              </w:rPr>
              <w:t>本質安全提升計畫</w:t>
            </w:r>
          </w:p>
          <w:p w14:paraId="2BCEB51D" w14:textId="77777777" w:rsidR="0074485B" w:rsidRPr="00C626D5" w:rsidRDefault="0074485B" w:rsidP="001834CB">
            <w:pPr>
              <w:spacing w:line="400" w:lineRule="exact"/>
              <w:jc w:val="center"/>
              <w:rPr>
                <w:b/>
                <w:sz w:val="36"/>
                <w:szCs w:val="36"/>
              </w:rPr>
            </w:pPr>
            <w:r w:rsidRPr="00C626D5">
              <w:rPr>
                <w:b/>
                <w:sz w:val="36"/>
                <w:szCs w:val="36"/>
              </w:rPr>
              <w:t>現場診斷及技術輔導</w:t>
            </w:r>
            <w:r w:rsidRPr="00C626D5">
              <w:rPr>
                <w:rFonts w:hint="eastAsia"/>
                <w:b/>
                <w:sz w:val="36"/>
                <w:szCs w:val="36"/>
              </w:rPr>
              <w:t>申請</w:t>
            </w:r>
            <w:r w:rsidRPr="00C626D5">
              <w:rPr>
                <w:b/>
                <w:sz w:val="36"/>
                <w:szCs w:val="36"/>
              </w:rPr>
              <w:t>表</w:t>
            </w:r>
          </w:p>
          <w:p w14:paraId="3406D2DB" w14:textId="77777777" w:rsidR="0074485B" w:rsidRPr="00C626D5" w:rsidRDefault="0074485B" w:rsidP="001834CB">
            <w:pPr>
              <w:spacing w:line="400" w:lineRule="exact"/>
              <w:ind w:right="1201"/>
              <w:jc w:val="right"/>
              <w:rPr>
                <w:sz w:val="26"/>
                <w:szCs w:val="26"/>
              </w:rPr>
            </w:pPr>
            <w:r w:rsidRPr="00C626D5">
              <w:rPr>
                <w:rFonts w:hint="eastAsia"/>
                <w:sz w:val="26"/>
                <w:szCs w:val="26"/>
              </w:rPr>
              <w:t>申請</w:t>
            </w:r>
            <w:r w:rsidRPr="00C626D5">
              <w:rPr>
                <w:sz w:val="26"/>
                <w:szCs w:val="26"/>
              </w:rPr>
              <w:t>日期</w:t>
            </w:r>
            <w:r w:rsidRPr="00C626D5">
              <w:t>：</w:t>
            </w:r>
          </w:p>
        </w:tc>
      </w:tr>
      <w:tr w:rsidR="0074485B" w:rsidRPr="00C626D5" w14:paraId="49330479" w14:textId="77777777" w:rsidTr="0074485B">
        <w:trPr>
          <w:trHeight w:val="450"/>
          <w:jc w:val="center"/>
        </w:trPr>
        <w:tc>
          <w:tcPr>
            <w:tcW w:w="10952" w:type="dxa"/>
            <w:gridSpan w:val="5"/>
            <w:tcBorders>
              <w:top w:val="thinThickSmallGap" w:sz="18" w:space="0" w:color="auto"/>
              <w:left w:val="thinThickSmallGap" w:sz="18" w:space="0" w:color="auto"/>
              <w:bottom w:val="single" w:sz="4" w:space="0" w:color="auto"/>
              <w:right w:val="thickThinSmallGap" w:sz="18" w:space="0" w:color="auto"/>
            </w:tcBorders>
            <w:shd w:val="clear" w:color="auto" w:fill="E7E6E6"/>
            <w:vAlign w:val="center"/>
          </w:tcPr>
          <w:p w14:paraId="5237FEB3" w14:textId="77777777" w:rsidR="0074485B" w:rsidRPr="00C626D5" w:rsidRDefault="0074485B" w:rsidP="001834CB">
            <w:pPr>
              <w:spacing w:line="0" w:lineRule="atLeast"/>
              <w:rPr>
                <w:b/>
              </w:rPr>
            </w:pPr>
            <w:r w:rsidRPr="00C626D5">
              <w:rPr>
                <w:b/>
                <w:sz w:val="28"/>
                <w:szCs w:val="28"/>
              </w:rPr>
              <w:t>公司基本資料</w:t>
            </w:r>
          </w:p>
        </w:tc>
      </w:tr>
      <w:tr w:rsidR="0074485B" w:rsidRPr="00C626D5" w14:paraId="72A53F8A"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453F81EE" w14:textId="77777777" w:rsidR="0074485B" w:rsidRPr="00C626D5" w:rsidRDefault="0074485B" w:rsidP="0074485B">
            <w:pPr>
              <w:spacing w:line="240" w:lineRule="exact"/>
            </w:pPr>
            <w:r w:rsidRPr="00C626D5">
              <w:t>公司名稱</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3068577C" w14:textId="77777777" w:rsidR="0074485B" w:rsidRPr="00C626D5" w:rsidRDefault="0074485B" w:rsidP="0074485B">
            <w:pPr>
              <w:spacing w:line="240" w:lineRule="exact"/>
            </w:pPr>
          </w:p>
        </w:tc>
        <w:tc>
          <w:tcPr>
            <w:tcW w:w="1276" w:type="dxa"/>
            <w:tcBorders>
              <w:top w:val="single" w:sz="4" w:space="0" w:color="auto"/>
              <w:left w:val="single" w:sz="4" w:space="0" w:color="auto"/>
              <w:bottom w:val="single" w:sz="4" w:space="0" w:color="auto"/>
              <w:right w:val="single" w:sz="4" w:space="0" w:color="auto"/>
            </w:tcBorders>
            <w:vAlign w:val="center"/>
          </w:tcPr>
          <w:p w14:paraId="2DF10996" w14:textId="77777777" w:rsidR="0074485B" w:rsidRPr="00C626D5" w:rsidRDefault="0074485B" w:rsidP="0074485B">
            <w:pPr>
              <w:spacing w:line="240" w:lineRule="exact"/>
            </w:pPr>
            <w:r w:rsidRPr="00C626D5">
              <w:t>員工人數</w:t>
            </w:r>
          </w:p>
        </w:tc>
        <w:tc>
          <w:tcPr>
            <w:tcW w:w="2872" w:type="dxa"/>
            <w:tcBorders>
              <w:top w:val="single" w:sz="4" w:space="0" w:color="auto"/>
              <w:left w:val="single" w:sz="4" w:space="0" w:color="auto"/>
              <w:bottom w:val="single" w:sz="4" w:space="0" w:color="auto"/>
              <w:right w:val="thickThinSmallGap" w:sz="18" w:space="0" w:color="auto"/>
            </w:tcBorders>
            <w:vAlign w:val="center"/>
          </w:tcPr>
          <w:p w14:paraId="13099BA8" w14:textId="77777777" w:rsidR="0074485B" w:rsidRPr="00C626D5" w:rsidRDefault="0074485B" w:rsidP="0074485B">
            <w:pPr>
              <w:spacing w:line="240" w:lineRule="exact"/>
              <w:jc w:val="right"/>
            </w:pPr>
            <w:r w:rsidRPr="00C626D5">
              <w:t>人</w:t>
            </w:r>
          </w:p>
        </w:tc>
      </w:tr>
      <w:tr w:rsidR="0074485B" w:rsidRPr="00C626D5" w14:paraId="2275C489"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48838439" w14:textId="77777777" w:rsidR="0074485B" w:rsidRPr="00C626D5" w:rsidRDefault="0074485B" w:rsidP="0074485B">
            <w:pPr>
              <w:spacing w:line="240" w:lineRule="exact"/>
            </w:pPr>
            <w:r w:rsidRPr="00C626D5">
              <w:t>公司地址</w:t>
            </w:r>
          </w:p>
        </w:tc>
        <w:tc>
          <w:tcPr>
            <w:tcW w:w="8258" w:type="dxa"/>
            <w:gridSpan w:val="4"/>
            <w:tcBorders>
              <w:top w:val="single" w:sz="4" w:space="0" w:color="auto"/>
              <w:left w:val="single" w:sz="4" w:space="0" w:color="auto"/>
              <w:bottom w:val="single" w:sz="4" w:space="0" w:color="auto"/>
              <w:right w:val="thickThinSmallGap" w:sz="18" w:space="0" w:color="auto"/>
            </w:tcBorders>
            <w:vAlign w:val="center"/>
          </w:tcPr>
          <w:p w14:paraId="7874588B" w14:textId="77777777" w:rsidR="0074485B" w:rsidRPr="00C626D5" w:rsidRDefault="0074485B" w:rsidP="0074485B">
            <w:pPr>
              <w:tabs>
                <w:tab w:val="left" w:pos="6279"/>
              </w:tabs>
              <w:spacing w:line="240" w:lineRule="exact"/>
            </w:pPr>
          </w:p>
        </w:tc>
      </w:tr>
      <w:tr w:rsidR="0074485B" w:rsidRPr="00C626D5" w14:paraId="151F1CA9"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1B016EF3" w14:textId="77777777" w:rsidR="0074485B" w:rsidRPr="00C626D5" w:rsidRDefault="0074485B" w:rsidP="0074485B">
            <w:pPr>
              <w:spacing w:line="240" w:lineRule="exact"/>
            </w:pPr>
            <w:r w:rsidRPr="00C626D5">
              <w:t>工廠登記證號</w:t>
            </w:r>
          </w:p>
        </w:tc>
        <w:tc>
          <w:tcPr>
            <w:tcW w:w="2551" w:type="dxa"/>
            <w:tcBorders>
              <w:top w:val="single" w:sz="4" w:space="0" w:color="auto"/>
              <w:left w:val="single" w:sz="4" w:space="0" w:color="auto"/>
              <w:bottom w:val="single" w:sz="4" w:space="0" w:color="auto"/>
              <w:right w:val="single" w:sz="4" w:space="0" w:color="auto"/>
            </w:tcBorders>
            <w:vAlign w:val="center"/>
          </w:tcPr>
          <w:p w14:paraId="210A1614" w14:textId="77777777" w:rsidR="0074485B" w:rsidRPr="00C626D5" w:rsidRDefault="0074485B" w:rsidP="0074485B">
            <w:pPr>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1AFDC0C7" w14:textId="77777777" w:rsidR="0074485B" w:rsidRPr="00C626D5" w:rsidRDefault="0074485B" w:rsidP="0074485B">
            <w:pPr>
              <w:spacing w:line="240" w:lineRule="exact"/>
            </w:pPr>
            <w:r w:rsidRPr="00C626D5">
              <w:t>聯絡人</w:t>
            </w:r>
            <w:r w:rsidRPr="00C626D5">
              <w:t>/</w:t>
            </w:r>
            <w:r w:rsidRPr="00C626D5">
              <w:t>職稱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13D95F06" w14:textId="77777777" w:rsidR="0074485B" w:rsidRPr="00C626D5" w:rsidRDefault="0074485B" w:rsidP="0074485B">
            <w:pPr>
              <w:spacing w:line="240" w:lineRule="exact"/>
            </w:pPr>
          </w:p>
        </w:tc>
      </w:tr>
      <w:tr w:rsidR="0074485B" w:rsidRPr="00C626D5" w14:paraId="6664DC89"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659B2AB3" w14:textId="77777777" w:rsidR="0074485B" w:rsidRPr="00C626D5" w:rsidRDefault="0074485B" w:rsidP="0074485B">
            <w:pPr>
              <w:spacing w:line="240" w:lineRule="exact"/>
            </w:pPr>
            <w:r w:rsidRPr="00C626D5">
              <w:t>統一編號</w:t>
            </w:r>
          </w:p>
        </w:tc>
        <w:tc>
          <w:tcPr>
            <w:tcW w:w="2551" w:type="dxa"/>
            <w:tcBorders>
              <w:top w:val="single" w:sz="4" w:space="0" w:color="auto"/>
              <w:left w:val="single" w:sz="4" w:space="0" w:color="auto"/>
              <w:bottom w:val="single" w:sz="4" w:space="0" w:color="auto"/>
              <w:right w:val="single" w:sz="4" w:space="0" w:color="auto"/>
            </w:tcBorders>
            <w:vAlign w:val="center"/>
          </w:tcPr>
          <w:p w14:paraId="0CC214C9" w14:textId="77777777" w:rsidR="0074485B" w:rsidRPr="00C626D5" w:rsidRDefault="0074485B" w:rsidP="0074485B">
            <w:pPr>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0CA40AE3" w14:textId="77777777" w:rsidR="0074485B" w:rsidRPr="00C626D5" w:rsidRDefault="0074485B" w:rsidP="0074485B">
            <w:pPr>
              <w:spacing w:line="240" w:lineRule="exact"/>
            </w:pPr>
            <w:r w:rsidRPr="00C626D5">
              <w:t>聯絡電話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0C424BDC" w14:textId="77777777" w:rsidR="0074485B" w:rsidRPr="00C626D5" w:rsidRDefault="0074485B" w:rsidP="0074485B">
            <w:pPr>
              <w:spacing w:line="240" w:lineRule="exact"/>
            </w:pPr>
          </w:p>
        </w:tc>
      </w:tr>
      <w:tr w:rsidR="0074485B" w:rsidRPr="00C626D5" w14:paraId="2A5C639D"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466D54A7" w14:textId="77777777" w:rsidR="0074485B" w:rsidRPr="00C626D5" w:rsidRDefault="0074485B" w:rsidP="0074485B">
            <w:pPr>
              <w:spacing w:line="240" w:lineRule="exact"/>
              <w:jc w:val="both"/>
            </w:pPr>
            <w:r w:rsidRPr="00C626D5">
              <w:t>行業別</w:t>
            </w:r>
          </w:p>
        </w:tc>
        <w:tc>
          <w:tcPr>
            <w:tcW w:w="2551" w:type="dxa"/>
            <w:tcBorders>
              <w:top w:val="single" w:sz="4" w:space="0" w:color="auto"/>
              <w:left w:val="single" w:sz="4" w:space="0" w:color="auto"/>
              <w:bottom w:val="single" w:sz="4" w:space="0" w:color="auto"/>
              <w:right w:val="single" w:sz="4" w:space="0" w:color="auto"/>
            </w:tcBorders>
            <w:vAlign w:val="center"/>
          </w:tcPr>
          <w:p w14:paraId="6B555F2F" w14:textId="77777777" w:rsidR="0074485B" w:rsidRPr="00C626D5" w:rsidRDefault="0074485B" w:rsidP="0074485B">
            <w:pPr>
              <w:spacing w:line="240" w:lineRule="exact"/>
              <w:jc w:val="both"/>
            </w:pPr>
          </w:p>
        </w:tc>
        <w:tc>
          <w:tcPr>
            <w:tcW w:w="1559" w:type="dxa"/>
            <w:tcBorders>
              <w:top w:val="single" w:sz="4" w:space="0" w:color="auto"/>
              <w:left w:val="single" w:sz="4" w:space="0" w:color="auto"/>
              <w:bottom w:val="single" w:sz="4" w:space="0" w:color="auto"/>
              <w:right w:val="single" w:sz="4" w:space="0" w:color="auto"/>
            </w:tcBorders>
            <w:vAlign w:val="center"/>
          </w:tcPr>
          <w:p w14:paraId="45318A15" w14:textId="77777777" w:rsidR="0074485B" w:rsidRPr="00C626D5" w:rsidRDefault="0074485B" w:rsidP="0074485B">
            <w:pPr>
              <w:spacing w:line="240" w:lineRule="exact"/>
              <w:jc w:val="both"/>
            </w:pPr>
            <w:r w:rsidRPr="00C626D5">
              <w:t>傳真電話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188B12C9" w14:textId="77777777" w:rsidR="0074485B" w:rsidRPr="00C626D5" w:rsidRDefault="0074485B" w:rsidP="0074485B">
            <w:pPr>
              <w:spacing w:line="240" w:lineRule="exact"/>
              <w:jc w:val="both"/>
            </w:pPr>
          </w:p>
        </w:tc>
      </w:tr>
      <w:tr w:rsidR="0074485B" w:rsidRPr="00C626D5" w14:paraId="640FAEB0" w14:textId="77777777" w:rsidTr="001834CB">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35665986" w14:textId="77777777" w:rsidR="0074485B" w:rsidRPr="00C626D5" w:rsidRDefault="0074485B" w:rsidP="0074485B">
            <w:pPr>
              <w:spacing w:line="240" w:lineRule="exact"/>
              <w:jc w:val="both"/>
            </w:pPr>
            <w:r w:rsidRPr="00C626D5">
              <w:rPr>
                <w:rFonts w:hint="eastAsia"/>
              </w:rPr>
              <w:t>所屬公協會</w:t>
            </w:r>
            <w:r w:rsidRPr="00C626D5">
              <w:rPr>
                <w:rFonts w:hint="eastAsia"/>
              </w:rPr>
              <w:t>/</w:t>
            </w:r>
            <w:r w:rsidRPr="00C626D5">
              <w:rPr>
                <w:rFonts w:hint="eastAsia"/>
              </w:rPr>
              <w:t>縣市工業會</w:t>
            </w:r>
          </w:p>
        </w:tc>
        <w:tc>
          <w:tcPr>
            <w:tcW w:w="2551" w:type="dxa"/>
            <w:tcBorders>
              <w:top w:val="single" w:sz="4" w:space="0" w:color="auto"/>
              <w:left w:val="single" w:sz="4" w:space="0" w:color="auto"/>
              <w:bottom w:val="single" w:sz="4" w:space="0" w:color="auto"/>
              <w:right w:val="single" w:sz="4" w:space="0" w:color="auto"/>
            </w:tcBorders>
            <w:vAlign w:val="center"/>
          </w:tcPr>
          <w:p w14:paraId="32853B34" w14:textId="1B40FEFF" w:rsidR="0074485B" w:rsidRPr="00C626D5" w:rsidRDefault="003E624C" w:rsidP="0074485B">
            <w:pPr>
              <w:spacing w:line="240" w:lineRule="exact"/>
              <w:jc w:val="both"/>
            </w:pPr>
            <w:r>
              <w:rPr>
                <w:rFonts w:hint="eastAsia"/>
              </w:rPr>
              <w:t>電</w:t>
            </w:r>
            <w:proofErr w:type="gramStart"/>
            <w:r>
              <w:rPr>
                <w:rFonts w:hint="eastAsia"/>
              </w:rPr>
              <w:t>電</w:t>
            </w:r>
            <w:proofErr w:type="gramEnd"/>
            <w:r>
              <w:rPr>
                <w:rFonts w:hint="eastAsia"/>
              </w:rPr>
              <w:t>公會</w:t>
            </w:r>
          </w:p>
        </w:tc>
        <w:tc>
          <w:tcPr>
            <w:tcW w:w="1559" w:type="dxa"/>
            <w:tcBorders>
              <w:top w:val="single" w:sz="4" w:space="0" w:color="auto"/>
              <w:left w:val="single" w:sz="4" w:space="0" w:color="auto"/>
              <w:bottom w:val="single" w:sz="4" w:space="0" w:color="auto"/>
              <w:right w:val="single" w:sz="4" w:space="0" w:color="auto"/>
            </w:tcBorders>
            <w:vAlign w:val="center"/>
          </w:tcPr>
          <w:p w14:paraId="3C3D0558" w14:textId="77777777" w:rsidR="0074485B" w:rsidRPr="00C626D5" w:rsidRDefault="0074485B" w:rsidP="0074485B">
            <w:pPr>
              <w:spacing w:line="240" w:lineRule="exact"/>
              <w:jc w:val="both"/>
            </w:pPr>
            <w:r w:rsidRPr="00C626D5">
              <w:t>E-mail</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0C02D771" w14:textId="77777777" w:rsidR="0074485B" w:rsidRPr="00C626D5" w:rsidRDefault="0074485B" w:rsidP="0074485B">
            <w:pPr>
              <w:spacing w:line="240" w:lineRule="exact"/>
              <w:jc w:val="both"/>
            </w:pPr>
          </w:p>
        </w:tc>
      </w:tr>
      <w:tr w:rsidR="0074485B" w:rsidRPr="00C626D5" w14:paraId="45602085" w14:textId="77777777" w:rsidTr="0074485B">
        <w:trPr>
          <w:trHeight w:val="549"/>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shd w:val="clear" w:color="auto" w:fill="E7E6E6"/>
            <w:vAlign w:val="center"/>
          </w:tcPr>
          <w:p w14:paraId="48AD8F52" w14:textId="77777777" w:rsidR="0074485B" w:rsidRPr="00C626D5" w:rsidRDefault="0074485B" w:rsidP="001834CB">
            <w:pPr>
              <w:spacing w:line="0" w:lineRule="atLeast"/>
              <w:rPr>
                <w:sz w:val="28"/>
                <w:szCs w:val="28"/>
              </w:rPr>
            </w:pPr>
            <w:r w:rsidRPr="00C626D5">
              <w:rPr>
                <w:rFonts w:hint="eastAsia"/>
                <w:b/>
                <w:sz w:val="28"/>
                <w:szCs w:val="28"/>
              </w:rPr>
              <w:t>現場診斷及技術輔導內容</w:t>
            </w:r>
          </w:p>
        </w:tc>
      </w:tr>
      <w:tr w:rsidR="0074485B" w:rsidRPr="00C626D5" w14:paraId="59195364" w14:textId="77777777" w:rsidTr="0074485B">
        <w:trPr>
          <w:trHeight w:val="4523"/>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tcPr>
          <w:p w14:paraId="13CC5F18" w14:textId="77777777" w:rsidR="0074485B" w:rsidRPr="00C626D5" w:rsidRDefault="0074485B" w:rsidP="0074485B">
            <w:pPr>
              <w:spacing w:beforeLines="50" w:before="180" w:line="360" w:lineRule="auto"/>
              <w:jc w:val="both"/>
              <w:rPr>
                <w:bCs/>
              </w:rPr>
            </w:pPr>
            <w:r w:rsidRPr="00C626D5">
              <w:rPr>
                <w:rFonts w:hint="eastAsia"/>
                <w:bCs/>
              </w:rPr>
              <w:t>申請說明</w:t>
            </w:r>
            <w:r w:rsidRPr="00C626D5">
              <w:t>：</w:t>
            </w:r>
            <w:r w:rsidRPr="00C626D5">
              <w:rPr>
                <w:rFonts w:hint="eastAsia"/>
                <w:bCs/>
              </w:rPr>
              <w:t>煩請</w:t>
            </w:r>
            <w:proofErr w:type="gramStart"/>
            <w:r w:rsidRPr="00C626D5">
              <w:rPr>
                <w:rFonts w:hint="eastAsia"/>
                <w:bCs/>
              </w:rPr>
              <w:t>貴司依</w:t>
            </w:r>
            <w:proofErr w:type="gramEnd"/>
            <w:r w:rsidRPr="00C626D5">
              <w:rPr>
                <w:rFonts w:hint="eastAsia"/>
                <w:bCs/>
              </w:rPr>
              <w:t>需求</w:t>
            </w:r>
            <w:r>
              <w:rPr>
                <w:rFonts w:hint="eastAsia"/>
                <w:bCs/>
              </w:rPr>
              <w:t>排序</w:t>
            </w:r>
            <w:r w:rsidRPr="00C626D5">
              <w:rPr>
                <w:rFonts w:hint="eastAsia"/>
                <w:b/>
              </w:rPr>
              <w:t>，</w:t>
            </w:r>
            <w:r w:rsidRPr="00C626D5">
              <w:rPr>
                <w:rFonts w:hint="eastAsia"/>
                <w:bCs/>
              </w:rPr>
              <w:t>填寫數字</w:t>
            </w:r>
            <w:r w:rsidRPr="00C626D5">
              <w:rPr>
                <w:rFonts w:hint="eastAsia"/>
                <w:bCs/>
              </w:rPr>
              <w:t>1-3</w:t>
            </w:r>
            <w:r w:rsidRPr="00C626D5">
              <w:rPr>
                <w:rFonts w:hint="eastAsia"/>
                <w:b/>
              </w:rPr>
              <w:t>，</w:t>
            </w:r>
            <w:r w:rsidRPr="00C626D5">
              <w:rPr>
                <w:rFonts w:hint="eastAsia"/>
                <w:bCs/>
              </w:rPr>
              <w:t>最多</w:t>
            </w:r>
            <w:r>
              <w:rPr>
                <w:rFonts w:hint="eastAsia"/>
                <w:bCs/>
              </w:rPr>
              <w:t>選擇</w:t>
            </w:r>
            <w:r w:rsidRPr="00C626D5">
              <w:rPr>
                <w:rFonts w:hint="eastAsia"/>
                <w:bCs/>
              </w:rPr>
              <w:t>3</w:t>
            </w:r>
            <w:r w:rsidRPr="00C626D5">
              <w:rPr>
                <w:rFonts w:hint="eastAsia"/>
                <w:bCs/>
              </w:rPr>
              <w:t>項</w:t>
            </w:r>
            <w:r w:rsidRPr="00C626D5">
              <w:t>：</w:t>
            </w:r>
          </w:p>
          <w:p w14:paraId="2268C7DB" w14:textId="6940C5CE" w:rsidR="0074485B" w:rsidRPr="00CF7227" w:rsidRDefault="0074485B" w:rsidP="0074485B">
            <w:pPr>
              <w:spacing w:line="360" w:lineRule="auto"/>
              <w:ind w:firstLineChars="131" w:firstLine="314"/>
              <w:jc w:val="both"/>
            </w:pPr>
            <w:r w:rsidRPr="00CF7227">
              <w:rPr>
                <w:rFonts w:ascii="標楷體" w:hAnsi="標楷體"/>
              </w:rPr>
              <w:t>□</w:t>
            </w:r>
            <w:r>
              <w:rPr>
                <w:rFonts w:ascii="標楷體" w:hAnsi="標楷體"/>
              </w:rPr>
              <w:t xml:space="preserve"> </w:t>
            </w:r>
            <w:r w:rsidRPr="00CF7227">
              <w:t>A.</w:t>
            </w:r>
            <w:r w:rsidR="00B17D6C">
              <w:rPr>
                <w:rFonts w:hint="eastAsia"/>
              </w:rPr>
              <w:t xml:space="preserve"> </w:t>
            </w:r>
            <w:r w:rsidR="00B17D6C" w:rsidRPr="00CF7227">
              <w:rPr>
                <w:rFonts w:ascii="標楷體" w:hAnsi="標楷體" w:hint="eastAsia"/>
              </w:rPr>
              <w:t>通風排氣效率與安全評估</w:t>
            </w:r>
          </w:p>
          <w:p w14:paraId="28C7CF83" w14:textId="1ED5F8A7" w:rsidR="0074485B" w:rsidRPr="00CF7227" w:rsidRDefault="0074485B" w:rsidP="0074485B">
            <w:pPr>
              <w:spacing w:line="360" w:lineRule="auto"/>
              <w:ind w:firstLineChars="131" w:firstLine="314"/>
              <w:jc w:val="both"/>
            </w:pPr>
            <w:r w:rsidRPr="00CF7227">
              <w:rPr>
                <w:rFonts w:ascii="標楷體" w:hAnsi="標楷體"/>
              </w:rPr>
              <w:t>□</w:t>
            </w:r>
            <w:r>
              <w:rPr>
                <w:rFonts w:ascii="標楷體" w:hAnsi="標楷體"/>
              </w:rPr>
              <w:t xml:space="preserve"> </w:t>
            </w:r>
            <w:r w:rsidRPr="00CF7227">
              <w:t>B.</w:t>
            </w:r>
            <w:r w:rsidR="00B17D6C" w:rsidRPr="00CF7227">
              <w:rPr>
                <w:rFonts w:hint="eastAsia"/>
              </w:rPr>
              <w:t xml:space="preserve"> </w:t>
            </w:r>
            <w:r w:rsidR="00B17D6C" w:rsidRPr="00CF7227">
              <w:rPr>
                <w:rFonts w:hint="eastAsia"/>
              </w:rPr>
              <w:t>外籍移工安全強化輔導</w:t>
            </w:r>
          </w:p>
          <w:p w14:paraId="14709BDA" w14:textId="07B72FC5" w:rsidR="0074485B" w:rsidRPr="00CF7227" w:rsidRDefault="0074485B" w:rsidP="0074485B">
            <w:pPr>
              <w:spacing w:line="360" w:lineRule="auto"/>
              <w:ind w:firstLineChars="131" w:firstLine="314"/>
              <w:jc w:val="both"/>
            </w:pPr>
            <w:r w:rsidRPr="00CF7227">
              <w:rPr>
                <w:rFonts w:ascii="標楷體" w:hAnsi="標楷體"/>
              </w:rPr>
              <w:t>□</w:t>
            </w:r>
            <w:r>
              <w:rPr>
                <w:rFonts w:ascii="標楷體" w:hAnsi="標楷體"/>
              </w:rPr>
              <w:t xml:space="preserve"> </w:t>
            </w:r>
            <w:r w:rsidRPr="00CF7227">
              <w:t>C.</w:t>
            </w:r>
            <w:r w:rsidR="00B17D6C" w:rsidRPr="00CF7227">
              <w:t xml:space="preserve"> </w:t>
            </w:r>
            <w:r w:rsidR="00B17D6C" w:rsidRPr="00CF7227">
              <w:t>ISO</w:t>
            </w:r>
            <w:r w:rsidR="00B17D6C">
              <w:rPr>
                <w:rFonts w:hint="eastAsia"/>
              </w:rPr>
              <w:t>/</w:t>
            </w:r>
            <w:r w:rsidR="00B17D6C">
              <w:t>CNS</w:t>
            </w:r>
            <w:r w:rsidR="00B17D6C" w:rsidRPr="00CF7227">
              <w:t xml:space="preserve"> 45001</w:t>
            </w:r>
            <w:r w:rsidR="00B17D6C" w:rsidRPr="00CF7227">
              <w:rPr>
                <w:rFonts w:hint="eastAsia"/>
              </w:rPr>
              <w:t>弱點強化</w:t>
            </w:r>
          </w:p>
          <w:p w14:paraId="3F17A3B5" w14:textId="553A4990" w:rsidR="0074485B" w:rsidRPr="00CF7227" w:rsidRDefault="0074485B" w:rsidP="0074485B">
            <w:pPr>
              <w:spacing w:line="360" w:lineRule="auto"/>
              <w:ind w:firstLineChars="131" w:firstLine="314"/>
              <w:jc w:val="both"/>
            </w:pPr>
            <w:r w:rsidRPr="00CF7227">
              <w:rPr>
                <w:rFonts w:ascii="標楷體" w:hAnsi="標楷體"/>
              </w:rPr>
              <w:t>□</w:t>
            </w:r>
            <w:r>
              <w:rPr>
                <w:rFonts w:ascii="標楷體" w:hAnsi="標楷體"/>
              </w:rPr>
              <w:t xml:space="preserve"> </w:t>
            </w:r>
            <w:r w:rsidRPr="00CF7227">
              <w:t>D.</w:t>
            </w:r>
            <w:r w:rsidR="00B17D6C" w:rsidRPr="00CF7227">
              <w:rPr>
                <w:rFonts w:hint="eastAsia"/>
              </w:rPr>
              <w:t xml:space="preserve"> </w:t>
            </w:r>
            <w:r w:rsidR="00B17D6C" w:rsidRPr="00CF7227">
              <w:rPr>
                <w:rFonts w:hint="eastAsia"/>
              </w:rPr>
              <w:t>化學品安全</w:t>
            </w:r>
          </w:p>
          <w:p w14:paraId="439C2A8E" w14:textId="4EC13CDB" w:rsidR="0074485B" w:rsidRPr="0074485B" w:rsidRDefault="0074485B" w:rsidP="00B17D6C">
            <w:pPr>
              <w:spacing w:line="360" w:lineRule="auto"/>
              <w:ind w:firstLineChars="131" w:firstLine="314"/>
              <w:jc w:val="both"/>
              <w:rPr>
                <w:rFonts w:ascii="標楷體" w:hAnsi="標楷體"/>
                <w:u w:val="single"/>
              </w:rPr>
            </w:pPr>
            <w:r w:rsidRPr="00CF7227">
              <w:rPr>
                <w:rFonts w:ascii="標楷體" w:hAnsi="標楷體"/>
              </w:rPr>
              <w:t>□</w:t>
            </w:r>
            <w:r>
              <w:rPr>
                <w:rFonts w:ascii="標楷體" w:hAnsi="標楷體"/>
              </w:rPr>
              <w:t xml:space="preserve"> </w:t>
            </w:r>
            <w:r w:rsidR="00B17D6C">
              <w:rPr>
                <w:rFonts w:hint="eastAsia"/>
              </w:rPr>
              <w:t>E</w:t>
            </w:r>
            <w:r w:rsidRPr="00CF7227">
              <w:t>.</w:t>
            </w:r>
            <w:r w:rsidR="00B17D6C">
              <w:rPr>
                <w:rFonts w:hint="eastAsia"/>
              </w:rPr>
              <w:t xml:space="preserve"> </w:t>
            </w:r>
            <w:r w:rsidRPr="00CF7227">
              <w:rPr>
                <w:rFonts w:ascii="標楷體" w:hAnsi="標楷體" w:hint="eastAsia"/>
              </w:rPr>
              <w:t>其他安全管理項目：_</w:t>
            </w:r>
            <w:r w:rsidRPr="00CF7227">
              <w:rPr>
                <w:rFonts w:ascii="標楷體" w:hAnsi="標楷體"/>
              </w:rPr>
              <w:t>_________________________________________________________</w:t>
            </w:r>
            <w:r w:rsidRPr="00CF7227">
              <w:rPr>
                <w:rFonts w:ascii="標楷體" w:hAnsi="標楷體" w:hint="eastAsia"/>
                <w:u w:val="single"/>
              </w:rPr>
              <w:t xml:space="preserve">                                                    </w:t>
            </w:r>
          </w:p>
        </w:tc>
      </w:tr>
      <w:tr w:rsidR="0074485B" w:rsidRPr="00C626D5" w14:paraId="29A191DB" w14:textId="77777777" w:rsidTr="001834CB">
        <w:trPr>
          <w:trHeight w:val="217"/>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shd w:val="clear" w:color="auto" w:fill="E7E6E6"/>
            <w:vAlign w:val="center"/>
          </w:tcPr>
          <w:p w14:paraId="3BA0F9F2" w14:textId="77777777" w:rsidR="0074485B" w:rsidRPr="00C626D5" w:rsidRDefault="0074485B" w:rsidP="001834CB">
            <w:pPr>
              <w:spacing w:line="0" w:lineRule="atLeast"/>
              <w:rPr>
                <w:b/>
                <w:sz w:val="28"/>
                <w:szCs w:val="28"/>
              </w:rPr>
            </w:pPr>
            <w:r w:rsidRPr="00E45857">
              <w:rPr>
                <w:rFonts w:hint="eastAsia"/>
                <w:b/>
                <w:sz w:val="28"/>
                <w:szCs w:val="28"/>
              </w:rPr>
              <w:t>報名方式</w:t>
            </w:r>
          </w:p>
        </w:tc>
      </w:tr>
      <w:tr w:rsidR="0074485B" w:rsidRPr="00C626D5" w14:paraId="6B196ACD" w14:textId="77777777" w:rsidTr="0074485B">
        <w:trPr>
          <w:trHeight w:val="1797"/>
          <w:jc w:val="center"/>
        </w:trPr>
        <w:tc>
          <w:tcPr>
            <w:tcW w:w="10952" w:type="dxa"/>
            <w:gridSpan w:val="5"/>
            <w:tcBorders>
              <w:top w:val="single" w:sz="4" w:space="0" w:color="auto"/>
              <w:left w:val="thinThickSmallGap" w:sz="18" w:space="0" w:color="auto"/>
              <w:bottom w:val="thickThinSmallGap" w:sz="18" w:space="0" w:color="auto"/>
              <w:right w:val="thickThinSmallGap" w:sz="18" w:space="0" w:color="auto"/>
            </w:tcBorders>
            <w:shd w:val="clear" w:color="auto" w:fill="auto"/>
          </w:tcPr>
          <w:p w14:paraId="36654957" w14:textId="6E843178" w:rsidR="0074485B" w:rsidRPr="00C626D5" w:rsidRDefault="0074485B" w:rsidP="001834CB">
            <w:pPr>
              <w:spacing w:beforeLines="50" w:before="180" w:line="360" w:lineRule="auto"/>
              <w:jc w:val="both"/>
              <w:rPr>
                <w:b/>
                <w:color w:val="0000FF"/>
                <w:sz w:val="28"/>
                <w:szCs w:val="28"/>
              </w:rPr>
            </w:pPr>
            <w:r w:rsidRPr="00C626D5">
              <w:rPr>
                <w:rFonts w:hint="eastAsia"/>
                <w:color w:val="0000FF"/>
              </w:rPr>
              <w:t>以下報名方式</w:t>
            </w:r>
            <w:r w:rsidRPr="00C626D5">
              <w:rPr>
                <w:rFonts w:hint="eastAsia"/>
                <w:bCs/>
                <w:color w:val="0000FF"/>
              </w:rPr>
              <w:t>，</w:t>
            </w:r>
            <w:proofErr w:type="gramStart"/>
            <w:r w:rsidRPr="00C626D5">
              <w:rPr>
                <w:color w:val="0000FF"/>
              </w:rPr>
              <w:t>請擇</w:t>
            </w:r>
            <w:proofErr w:type="gramEnd"/>
            <w:r w:rsidRPr="00C626D5">
              <w:rPr>
                <w:color w:val="0000FF"/>
              </w:rPr>
              <w:t>一方式回傳</w:t>
            </w:r>
          </w:p>
          <w:p w14:paraId="3A7B1EF0" w14:textId="597BE6C5" w:rsidR="0074485B" w:rsidRPr="00C626D5" w:rsidRDefault="0074485B" w:rsidP="0074485B">
            <w:pPr>
              <w:numPr>
                <w:ilvl w:val="0"/>
                <w:numId w:val="16"/>
              </w:numPr>
              <w:spacing w:line="480" w:lineRule="exact"/>
              <w:ind w:left="595" w:hanging="357"/>
              <w:rPr>
                <w:bCs/>
              </w:rPr>
            </w:pPr>
            <w:r w:rsidRPr="00C626D5">
              <w:rPr>
                <w:rFonts w:hint="eastAsia"/>
                <w:bCs/>
              </w:rPr>
              <w:t>傳真報名：傳真</w:t>
            </w:r>
            <w:r>
              <w:rPr>
                <w:rFonts w:hint="eastAsia"/>
                <w:bCs/>
              </w:rPr>
              <w:t>02-8792-6039</w:t>
            </w:r>
          </w:p>
          <w:p w14:paraId="205EACD7" w14:textId="3B48E674" w:rsidR="0074485B" w:rsidRPr="00C626D5" w:rsidRDefault="0074485B" w:rsidP="0074485B">
            <w:pPr>
              <w:numPr>
                <w:ilvl w:val="0"/>
                <w:numId w:val="16"/>
              </w:numPr>
              <w:spacing w:line="480" w:lineRule="exact"/>
              <w:ind w:left="595" w:hanging="357"/>
              <w:rPr>
                <w:bCs/>
              </w:rPr>
            </w:pPr>
            <w:r w:rsidRPr="00C626D5">
              <w:rPr>
                <w:rFonts w:hint="eastAsia"/>
                <w:bCs/>
              </w:rPr>
              <w:t>E-mail</w:t>
            </w:r>
            <w:r w:rsidRPr="00C626D5">
              <w:rPr>
                <w:rFonts w:hint="eastAsia"/>
                <w:bCs/>
              </w:rPr>
              <w:t>報名：</w:t>
            </w:r>
            <w:hyperlink r:id="rId9" w:history="1">
              <w:r w:rsidRPr="00D6549B">
                <w:rPr>
                  <w:rStyle w:val="a6"/>
                  <w:bCs/>
                </w:rPr>
                <w:t>arlen</w:t>
              </w:r>
              <w:r w:rsidRPr="00D6549B">
                <w:rPr>
                  <w:rStyle w:val="a6"/>
                  <w:rFonts w:hint="eastAsia"/>
                  <w:bCs/>
                </w:rPr>
                <w:t>@t</w:t>
              </w:r>
              <w:r w:rsidRPr="00D6549B">
                <w:rPr>
                  <w:rStyle w:val="a6"/>
                  <w:bCs/>
                </w:rPr>
                <w:t>eema</w:t>
              </w:r>
              <w:r w:rsidRPr="00D6549B">
                <w:rPr>
                  <w:rStyle w:val="a6"/>
                  <w:rFonts w:hint="eastAsia"/>
                  <w:bCs/>
                </w:rPr>
                <w:t>.org.tw</w:t>
              </w:r>
            </w:hyperlink>
            <w:r>
              <w:rPr>
                <w:bCs/>
              </w:rPr>
              <w:t xml:space="preserve"> </w:t>
            </w:r>
            <w:r>
              <w:rPr>
                <w:rFonts w:hint="eastAsia"/>
                <w:bCs/>
              </w:rPr>
              <w:t>蔡先生</w:t>
            </w:r>
          </w:p>
        </w:tc>
      </w:tr>
    </w:tbl>
    <w:p w14:paraId="49232B3D" w14:textId="76833BA9" w:rsidR="0074485B" w:rsidRPr="00935114" w:rsidRDefault="0074485B" w:rsidP="0074485B">
      <w:pPr>
        <w:spacing w:line="360" w:lineRule="auto"/>
        <w:ind w:leftChars="-531" w:left="2" w:hangingChars="531" w:hanging="1276"/>
        <w:rPr>
          <w:b/>
          <w:color w:val="000000" w:themeColor="text1"/>
        </w:rPr>
      </w:pPr>
      <w:r>
        <w:rPr>
          <w:rFonts w:hint="eastAsia"/>
          <w:b/>
          <w:color w:val="000000" w:themeColor="text1"/>
        </w:rPr>
        <w:t xml:space="preserve">          </w:t>
      </w:r>
    </w:p>
    <w:p w14:paraId="41F8D352" w14:textId="125DAA6B" w:rsidR="005B360E" w:rsidRDefault="0074485B" w:rsidP="00ED7523">
      <w:pPr>
        <w:spacing w:line="360" w:lineRule="auto"/>
        <w:rPr>
          <w:b/>
          <w:color w:val="000000" w:themeColor="text1"/>
        </w:rPr>
      </w:pPr>
      <w:r w:rsidRPr="00B2105D">
        <w:rPr>
          <w:rFonts w:hint="eastAsia"/>
          <w:b/>
          <w:color w:val="000000" w:themeColor="text1"/>
        </w:rPr>
        <w:t>※</w:t>
      </w:r>
      <w:r w:rsidR="00A5380F">
        <w:rPr>
          <w:rFonts w:hint="eastAsia"/>
          <w:b/>
          <w:color w:val="000000" w:themeColor="text1"/>
        </w:rPr>
        <w:t>若有任何問題</w:t>
      </w:r>
      <w:r w:rsidR="00A5380F">
        <w:rPr>
          <w:rFonts w:ascii="標楷體" w:hAnsi="標楷體" w:hint="eastAsia"/>
          <w:b/>
          <w:color w:val="000000" w:themeColor="text1"/>
        </w:rPr>
        <w:t>，</w:t>
      </w:r>
      <w:r w:rsidR="00A5380F">
        <w:rPr>
          <w:rFonts w:hint="eastAsia"/>
          <w:b/>
          <w:color w:val="000000" w:themeColor="text1"/>
        </w:rPr>
        <w:t>歡迎</w:t>
      </w:r>
      <w:r w:rsidRPr="00B2105D">
        <w:rPr>
          <w:rFonts w:hint="eastAsia"/>
          <w:b/>
          <w:color w:val="000000" w:themeColor="text1"/>
        </w:rPr>
        <w:t>電洽</w:t>
      </w:r>
      <w:r>
        <w:rPr>
          <w:rFonts w:hint="eastAsia"/>
          <w:b/>
          <w:color w:val="000000" w:themeColor="text1"/>
        </w:rPr>
        <w:t xml:space="preserve"> 02-8792-6666</w:t>
      </w:r>
      <w:r w:rsidRPr="00B2105D">
        <w:rPr>
          <w:rFonts w:hint="eastAsia"/>
          <w:b/>
          <w:color w:val="000000" w:themeColor="text1"/>
        </w:rPr>
        <w:t>分機</w:t>
      </w:r>
      <w:r>
        <w:rPr>
          <w:rFonts w:hint="eastAsia"/>
          <w:b/>
          <w:color w:val="000000" w:themeColor="text1"/>
        </w:rPr>
        <w:t>27</w:t>
      </w:r>
      <w:r w:rsidRPr="00B2105D">
        <w:rPr>
          <w:rFonts w:hint="eastAsia"/>
          <w:b/>
          <w:color w:val="000000" w:themeColor="text1"/>
        </w:rPr>
        <w:t>7</w:t>
      </w:r>
      <w:r w:rsidR="003E624C">
        <w:rPr>
          <w:rFonts w:hint="eastAsia"/>
          <w:b/>
          <w:color w:val="000000" w:themeColor="text1"/>
        </w:rPr>
        <w:t>電</w:t>
      </w:r>
      <w:proofErr w:type="gramStart"/>
      <w:r w:rsidR="003E624C">
        <w:rPr>
          <w:rFonts w:hint="eastAsia"/>
          <w:b/>
          <w:color w:val="000000" w:themeColor="text1"/>
        </w:rPr>
        <w:t>電</w:t>
      </w:r>
      <w:proofErr w:type="gramEnd"/>
      <w:r w:rsidR="003E624C">
        <w:rPr>
          <w:rFonts w:hint="eastAsia"/>
          <w:b/>
          <w:color w:val="000000" w:themeColor="text1"/>
        </w:rPr>
        <w:t>公會</w:t>
      </w:r>
      <w:r w:rsidR="003E624C">
        <w:rPr>
          <w:rFonts w:hint="eastAsia"/>
          <w:b/>
          <w:color w:val="000000" w:themeColor="text1"/>
        </w:rPr>
        <w:t xml:space="preserve"> </w:t>
      </w:r>
      <w:r>
        <w:rPr>
          <w:rFonts w:hint="eastAsia"/>
          <w:b/>
          <w:color w:val="000000" w:themeColor="text1"/>
        </w:rPr>
        <w:t>蔡先生</w:t>
      </w:r>
    </w:p>
    <w:p w14:paraId="2E5F8372" w14:textId="01660F4A" w:rsidR="00ED7523" w:rsidRDefault="00ED7523" w:rsidP="00ED7523">
      <w:pPr>
        <w:spacing w:line="360" w:lineRule="auto"/>
        <w:rPr>
          <w:b/>
          <w:color w:val="000000" w:themeColor="text1"/>
        </w:rPr>
      </w:pPr>
    </w:p>
    <w:p w14:paraId="6235C57C" w14:textId="77777777" w:rsidR="00460DB9" w:rsidRPr="00460DB9" w:rsidRDefault="00460DB9" w:rsidP="00460DB9">
      <w:pPr>
        <w:spacing w:after="240" w:line="0" w:lineRule="atLeast"/>
        <w:jc w:val="center"/>
        <w:rPr>
          <w:b/>
          <w:bCs/>
          <w:color w:val="0000CC"/>
          <w:sz w:val="36"/>
          <w:szCs w:val="36"/>
        </w:rPr>
      </w:pPr>
      <w:r w:rsidRPr="00460DB9">
        <w:rPr>
          <w:rFonts w:hint="eastAsia"/>
          <w:b/>
          <w:bCs/>
          <w:color w:val="0000CC"/>
          <w:sz w:val="36"/>
          <w:szCs w:val="36"/>
        </w:rPr>
        <w:lastRenderedPageBreak/>
        <w:t>勞動</w:t>
      </w:r>
      <w:proofErr w:type="gramStart"/>
      <w:r w:rsidRPr="00460DB9">
        <w:rPr>
          <w:rFonts w:hint="eastAsia"/>
          <w:b/>
          <w:bCs/>
          <w:color w:val="0000CC"/>
          <w:sz w:val="36"/>
          <w:szCs w:val="36"/>
        </w:rPr>
        <w:t>部職安署</w:t>
      </w:r>
      <w:proofErr w:type="gramEnd"/>
      <w:r w:rsidRPr="00460DB9">
        <w:rPr>
          <w:rFonts w:hint="eastAsia"/>
          <w:b/>
          <w:bCs/>
          <w:color w:val="0000CC"/>
          <w:sz w:val="36"/>
          <w:szCs w:val="36"/>
        </w:rPr>
        <w:t>「</w:t>
      </w:r>
      <w:proofErr w:type="gramStart"/>
      <w:r w:rsidRPr="00460DB9">
        <w:rPr>
          <w:rFonts w:hint="eastAsia"/>
          <w:b/>
          <w:bCs/>
          <w:color w:val="0000CC"/>
          <w:sz w:val="36"/>
          <w:szCs w:val="36"/>
        </w:rPr>
        <w:t>113</w:t>
      </w:r>
      <w:proofErr w:type="gramEnd"/>
      <w:r w:rsidRPr="00460DB9">
        <w:rPr>
          <w:rFonts w:hint="eastAsia"/>
          <w:b/>
          <w:bCs/>
          <w:color w:val="0000CC"/>
          <w:sz w:val="36"/>
          <w:szCs w:val="36"/>
        </w:rPr>
        <w:t>年度產業智慧化本質安全提升計畫」</w:t>
      </w:r>
    </w:p>
    <w:p w14:paraId="102C3B4C" w14:textId="1D370133" w:rsidR="00460DB9" w:rsidRPr="00460DB9" w:rsidRDefault="00460DB9" w:rsidP="00460DB9">
      <w:pPr>
        <w:spacing w:after="240" w:line="0" w:lineRule="atLeast"/>
        <w:jc w:val="center"/>
        <w:rPr>
          <w:rFonts w:hint="eastAsia"/>
          <w:b/>
          <w:bCs/>
          <w:color w:val="0000CC"/>
          <w:sz w:val="36"/>
          <w:szCs w:val="36"/>
        </w:rPr>
      </w:pPr>
      <w:r w:rsidRPr="00460DB9">
        <w:rPr>
          <w:rFonts w:hint="eastAsia"/>
          <w:b/>
          <w:bCs/>
          <w:color w:val="0000CC"/>
          <w:sz w:val="36"/>
          <w:szCs w:val="36"/>
        </w:rPr>
        <w:t>智慧預防災害管理輔導申請開跑</w:t>
      </w:r>
      <w:proofErr w:type="gramStart"/>
      <w:r w:rsidRPr="00460DB9">
        <w:rPr>
          <w:rFonts w:hint="eastAsia"/>
          <w:b/>
          <w:bCs/>
          <w:color w:val="0000CC"/>
          <w:sz w:val="36"/>
          <w:szCs w:val="36"/>
        </w:rPr>
        <w:t>囉</w:t>
      </w:r>
      <w:proofErr w:type="gramEnd"/>
      <w:r w:rsidRPr="00460DB9">
        <w:rPr>
          <w:rFonts w:hint="eastAsia"/>
          <w:b/>
          <w:bCs/>
          <w:color w:val="0000CC"/>
          <w:sz w:val="36"/>
          <w:szCs w:val="36"/>
        </w:rPr>
        <w:t>~~</w:t>
      </w:r>
    </w:p>
    <w:p w14:paraId="09208400" w14:textId="6A6F593F" w:rsidR="00460DB9" w:rsidRPr="00460DB9" w:rsidRDefault="00460DB9" w:rsidP="00460DB9">
      <w:pPr>
        <w:spacing w:line="480" w:lineRule="exact"/>
        <w:jc w:val="both"/>
        <w:rPr>
          <w:rFonts w:ascii="標楷體" w:hAnsi="標楷體" w:hint="eastAsia"/>
          <w:b/>
        </w:rPr>
      </w:pPr>
      <w:r w:rsidRPr="00460DB9">
        <w:rPr>
          <w:rFonts w:ascii="標楷體" w:hAnsi="標楷體" w:hint="eastAsia"/>
          <w:b/>
        </w:rPr>
        <w:t>依據調查，80%的火災與電線走火有關，常見問題如老舊、鏽蝕、</w:t>
      </w:r>
      <w:proofErr w:type="gramStart"/>
      <w:r w:rsidRPr="00460DB9">
        <w:rPr>
          <w:rFonts w:ascii="標楷體" w:hAnsi="標楷體" w:hint="eastAsia"/>
          <w:b/>
        </w:rPr>
        <w:t>鎖接不良</w:t>
      </w:r>
      <w:proofErr w:type="gramEnd"/>
      <w:r w:rsidRPr="00460DB9">
        <w:rPr>
          <w:rFonts w:ascii="標楷體" w:hAnsi="標楷體" w:hint="eastAsia"/>
          <w:b/>
        </w:rPr>
        <w:t>等</w:t>
      </w:r>
      <w:proofErr w:type="gramStart"/>
      <w:r w:rsidRPr="00460DB9">
        <w:rPr>
          <w:rFonts w:ascii="標楷體" w:hAnsi="標楷體" w:hint="eastAsia"/>
          <w:b/>
        </w:rPr>
        <w:t>導致溫升</w:t>
      </w:r>
      <w:proofErr w:type="gramEnd"/>
      <w:r w:rsidRPr="00460DB9">
        <w:rPr>
          <w:rFonts w:ascii="標楷體" w:hAnsi="標楷體" w:hint="eastAsia"/>
          <w:b/>
        </w:rPr>
        <w:t>；原因在於許多工廠因平時疏於管理維護，而無法及時發現異常高溫!</w:t>
      </w:r>
    </w:p>
    <w:p w14:paraId="0FD1A69F" w14:textId="2FE07BA2" w:rsidR="00460DB9" w:rsidRDefault="00460DB9" w:rsidP="00D73583">
      <w:pPr>
        <w:spacing w:before="240" w:line="480" w:lineRule="exact"/>
        <w:jc w:val="both"/>
        <w:rPr>
          <w:rFonts w:ascii="標楷體" w:hAnsi="標楷體" w:hint="eastAsia"/>
          <w:b/>
        </w:rPr>
      </w:pPr>
      <w:bookmarkStart w:id="0" w:name="_GoBack"/>
      <w:bookmarkEnd w:id="0"/>
      <w:r w:rsidRPr="00460DB9">
        <w:rPr>
          <w:rFonts w:ascii="標楷體" w:hAnsi="標楷體" w:hint="eastAsia"/>
          <w:b/>
        </w:rPr>
        <w:t>您只需透過手持式裝置巡檢App，即可查看</w:t>
      </w:r>
      <w:proofErr w:type="gramStart"/>
      <w:r w:rsidRPr="00460DB9">
        <w:rPr>
          <w:rFonts w:ascii="標楷體" w:hAnsi="標楷體" w:hint="eastAsia"/>
          <w:b/>
        </w:rPr>
        <w:t>巡檢電盤</w:t>
      </w:r>
      <w:proofErr w:type="gramEnd"/>
      <w:r w:rsidRPr="00460DB9">
        <w:rPr>
          <w:rFonts w:ascii="標楷體" w:hAnsi="標楷體" w:hint="eastAsia"/>
          <w:b/>
        </w:rPr>
        <w:t>，並能</w:t>
      </w:r>
      <w:proofErr w:type="gramStart"/>
      <w:r w:rsidRPr="00460DB9">
        <w:rPr>
          <w:rFonts w:ascii="標楷體" w:hAnsi="標楷體" w:hint="eastAsia"/>
          <w:b/>
        </w:rPr>
        <w:t>在線上查核</w:t>
      </w:r>
      <w:proofErr w:type="gramEnd"/>
      <w:r w:rsidRPr="00460DB9">
        <w:rPr>
          <w:rFonts w:ascii="標楷體" w:hAnsi="標楷體" w:hint="eastAsia"/>
          <w:b/>
        </w:rPr>
        <w:t>管理紀錄，有效落實預知保養，避免電氣火災風險，保障工作場所安全！</w:t>
      </w:r>
    </w:p>
    <w:p w14:paraId="772AAEB6" w14:textId="3E998C8F" w:rsidR="00460DB9" w:rsidRPr="00460DB9" w:rsidRDefault="00460DB9" w:rsidP="00460DB9">
      <w:pPr>
        <w:spacing w:before="240" w:after="240" w:line="0" w:lineRule="atLeast"/>
        <w:jc w:val="center"/>
        <w:rPr>
          <w:b/>
          <w:bCs/>
          <w:color w:val="0000CC"/>
          <w:sz w:val="36"/>
          <w:szCs w:val="36"/>
        </w:rPr>
      </w:pPr>
      <w:r w:rsidRPr="00460DB9">
        <w:rPr>
          <w:b/>
          <w:bCs/>
          <w:color w:val="0000CC"/>
          <w:sz w:val="36"/>
          <w:szCs w:val="36"/>
        </w:rPr>
        <w:t>智慧預防管理系統輔導申請表</w:t>
      </w:r>
    </w:p>
    <w:tbl>
      <w:tblPr>
        <w:tblW w:w="10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1559"/>
        <w:gridCol w:w="1276"/>
        <w:gridCol w:w="2872"/>
      </w:tblGrid>
      <w:tr w:rsidR="00460DB9" w:rsidRPr="00C626D5" w14:paraId="66F5E891" w14:textId="77777777" w:rsidTr="00F11A73">
        <w:trPr>
          <w:trHeight w:val="584"/>
          <w:jc w:val="center"/>
        </w:trPr>
        <w:tc>
          <w:tcPr>
            <w:tcW w:w="10952" w:type="dxa"/>
            <w:gridSpan w:val="5"/>
            <w:tcBorders>
              <w:top w:val="nil"/>
              <w:left w:val="nil"/>
              <w:bottom w:val="thinThickSmallGap" w:sz="18" w:space="0" w:color="auto"/>
              <w:right w:val="nil"/>
            </w:tcBorders>
            <w:shd w:val="clear" w:color="auto" w:fill="auto"/>
            <w:vAlign w:val="center"/>
          </w:tcPr>
          <w:p w14:paraId="4AD84C5A" w14:textId="77777777" w:rsidR="00460DB9" w:rsidRPr="00C626D5" w:rsidRDefault="00460DB9" w:rsidP="00F11A73">
            <w:pPr>
              <w:spacing w:line="400" w:lineRule="exact"/>
              <w:ind w:right="1201"/>
              <w:jc w:val="right"/>
              <w:rPr>
                <w:sz w:val="26"/>
                <w:szCs w:val="26"/>
              </w:rPr>
            </w:pPr>
            <w:r w:rsidRPr="00C626D5">
              <w:rPr>
                <w:rFonts w:hint="eastAsia"/>
                <w:sz w:val="26"/>
                <w:szCs w:val="26"/>
              </w:rPr>
              <w:t>申請</w:t>
            </w:r>
            <w:r w:rsidRPr="00C626D5">
              <w:rPr>
                <w:sz w:val="26"/>
                <w:szCs w:val="26"/>
              </w:rPr>
              <w:t>日期</w:t>
            </w:r>
            <w:r w:rsidRPr="00C626D5">
              <w:t>：</w:t>
            </w:r>
          </w:p>
        </w:tc>
      </w:tr>
      <w:tr w:rsidR="00460DB9" w:rsidRPr="00C626D5" w14:paraId="17A11BFC" w14:textId="77777777" w:rsidTr="00F11A73">
        <w:trPr>
          <w:trHeight w:val="450"/>
          <w:jc w:val="center"/>
        </w:trPr>
        <w:tc>
          <w:tcPr>
            <w:tcW w:w="10952" w:type="dxa"/>
            <w:gridSpan w:val="5"/>
            <w:tcBorders>
              <w:top w:val="thinThickSmallGap" w:sz="18" w:space="0" w:color="auto"/>
              <w:left w:val="thinThickSmallGap" w:sz="18" w:space="0" w:color="auto"/>
              <w:bottom w:val="single" w:sz="4" w:space="0" w:color="auto"/>
              <w:right w:val="thickThinSmallGap" w:sz="18" w:space="0" w:color="auto"/>
            </w:tcBorders>
            <w:shd w:val="clear" w:color="auto" w:fill="E7E6E6"/>
            <w:vAlign w:val="center"/>
          </w:tcPr>
          <w:p w14:paraId="02E7F4A5" w14:textId="77777777" w:rsidR="00460DB9" w:rsidRPr="00C626D5" w:rsidRDefault="00460DB9" w:rsidP="00F11A73">
            <w:pPr>
              <w:spacing w:line="0" w:lineRule="atLeast"/>
              <w:rPr>
                <w:b/>
              </w:rPr>
            </w:pPr>
            <w:r w:rsidRPr="00C626D5">
              <w:rPr>
                <w:b/>
                <w:sz w:val="28"/>
                <w:szCs w:val="28"/>
              </w:rPr>
              <w:t>公司基本資料</w:t>
            </w:r>
          </w:p>
        </w:tc>
      </w:tr>
      <w:tr w:rsidR="00460DB9" w:rsidRPr="00C626D5" w14:paraId="5CD4B11F"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1ABB5550" w14:textId="77777777" w:rsidR="00460DB9" w:rsidRPr="00C626D5" w:rsidRDefault="00460DB9" w:rsidP="00F11A73">
            <w:pPr>
              <w:spacing w:line="240" w:lineRule="exact"/>
            </w:pPr>
            <w:r w:rsidRPr="00C626D5">
              <w:t>公司名稱</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1FC4A279" w14:textId="77777777" w:rsidR="00460DB9" w:rsidRPr="00C626D5" w:rsidRDefault="00460DB9" w:rsidP="00F11A73">
            <w:pPr>
              <w:spacing w:line="240" w:lineRule="exact"/>
            </w:pPr>
          </w:p>
        </w:tc>
        <w:tc>
          <w:tcPr>
            <w:tcW w:w="1276" w:type="dxa"/>
            <w:tcBorders>
              <w:top w:val="single" w:sz="4" w:space="0" w:color="auto"/>
              <w:left w:val="single" w:sz="4" w:space="0" w:color="auto"/>
              <w:bottom w:val="single" w:sz="4" w:space="0" w:color="auto"/>
              <w:right w:val="single" w:sz="4" w:space="0" w:color="auto"/>
            </w:tcBorders>
            <w:vAlign w:val="center"/>
          </w:tcPr>
          <w:p w14:paraId="5599CF93" w14:textId="77777777" w:rsidR="00460DB9" w:rsidRPr="00C626D5" w:rsidRDefault="00460DB9" w:rsidP="00F11A73">
            <w:pPr>
              <w:spacing w:line="240" w:lineRule="exact"/>
            </w:pPr>
            <w:r w:rsidRPr="00C626D5">
              <w:t>員工人數</w:t>
            </w:r>
          </w:p>
        </w:tc>
        <w:tc>
          <w:tcPr>
            <w:tcW w:w="2872" w:type="dxa"/>
            <w:tcBorders>
              <w:top w:val="single" w:sz="4" w:space="0" w:color="auto"/>
              <w:left w:val="single" w:sz="4" w:space="0" w:color="auto"/>
              <w:bottom w:val="single" w:sz="4" w:space="0" w:color="auto"/>
              <w:right w:val="thickThinSmallGap" w:sz="18" w:space="0" w:color="auto"/>
            </w:tcBorders>
            <w:vAlign w:val="center"/>
          </w:tcPr>
          <w:p w14:paraId="08BD2F85" w14:textId="77777777" w:rsidR="00460DB9" w:rsidRPr="00C626D5" w:rsidRDefault="00460DB9" w:rsidP="00F11A73">
            <w:pPr>
              <w:spacing w:line="240" w:lineRule="exact"/>
              <w:jc w:val="right"/>
            </w:pPr>
            <w:r w:rsidRPr="00C626D5">
              <w:t>人</w:t>
            </w:r>
          </w:p>
        </w:tc>
      </w:tr>
      <w:tr w:rsidR="00460DB9" w:rsidRPr="00C626D5" w14:paraId="394901A1"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669BC7C1" w14:textId="77777777" w:rsidR="00460DB9" w:rsidRPr="00C626D5" w:rsidRDefault="00460DB9" w:rsidP="00F11A73">
            <w:pPr>
              <w:spacing w:line="240" w:lineRule="exact"/>
            </w:pPr>
            <w:r w:rsidRPr="00C626D5">
              <w:t>公司地址</w:t>
            </w:r>
          </w:p>
        </w:tc>
        <w:tc>
          <w:tcPr>
            <w:tcW w:w="8258" w:type="dxa"/>
            <w:gridSpan w:val="4"/>
            <w:tcBorders>
              <w:top w:val="single" w:sz="4" w:space="0" w:color="auto"/>
              <w:left w:val="single" w:sz="4" w:space="0" w:color="auto"/>
              <w:bottom w:val="single" w:sz="4" w:space="0" w:color="auto"/>
              <w:right w:val="thickThinSmallGap" w:sz="18" w:space="0" w:color="auto"/>
            </w:tcBorders>
            <w:vAlign w:val="center"/>
          </w:tcPr>
          <w:p w14:paraId="014B1A9F" w14:textId="77777777" w:rsidR="00460DB9" w:rsidRPr="00C626D5" w:rsidRDefault="00460DB9" w:rsidP="00F11A73">
            <w:pPr>
              <w:tabs>
                <w:tab w:val="left" w:pos="6279"/>
              </w:tabs>
              <w:spacing w:line="240" w:lineRule="exact"/>
            </w:pPr>
          </w:p>
        </w:tc>
      </w:tr>
      <w:tr w:rsidR="00460DB9" w:rsidRPr="00C626D5" w14:paraId="06C2B307"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40D05C59" w14:textId="77777777" w:rsidR="00460DB9" w:rsidRPr="00C626D5" w:rsidRDefault="00460DB9" w:rsidP="00F11A73">
            <w:pPr>
              <w:spacing w:line="240" w:lineRule="exact"/>
            </w:pPr>
            <w:r w:rsidRPr="00C626D5">
              <w:t>工廠登記證號</w:t>
            </w:r>
          </w:p>
        </w:tc>
        <w:tc>
          <w:tcPr>
            <w:tcW w:w="2551" w:type="dxa"/>
            <w:tcBorders>
              <w:top w:val="single" w:sz="4" w:space="0" w:color="auto"/>
              <w:left w:val="single" w:sz="4" w:space="0" w:color="auto"/>
              <w:bottom w:val="single" w:sz="4" w:space="0" w:color="auto"/>
              <w:right w:val="single" w:sz="4" w:space="0" w:color="auto"/>
            </w:tcBorders>
            <w:vAlign w:val="center"/>
          </w:tcPr>
          <w:p w14:paraId="1473A5FD" w14:textId="77777777" w:rsidR="00460DB9" w:rsidRPr="00C626D5" w:rsidRDefault="00460DB9" w:rsidP="00F11A73">
            <w:pPr>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33B3A4B7" w14:textId="77777777" w:rsidR="00460DB9" w:rsidRPr="00C626D5" w:rsidRDefault="00460DB9" w:rsidP="00F11A73">
            <w:pPr>
              <w:spacing w:line="240" w:lineRule="exact"/>
            </w:pPr>
            <w:r w:rsidRPr="00C626D5">
              <w:t>聯絡人</w:t>
            </w:r>
            <w:r w:rsidRPr="00C626D5">
              <w:t>/</w:t>
            </w:r>
            <w:r w:rsidRPr="00C626D5">
              <w:t>職稱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0DC2D71A" w14:textId="77777777" w:rsidR="00460DB9" w:rsidRPr="00C626D5" w:rsidRDefault="00460DB9" w:rsidP="00F11A73">
            <w:pPr>
              <w:spacing w:line="240" w:lineRule="exact"/>
            </w:pPr>
          </w:p>
        </w:tc>
      </w:tr>
      <w:tr w:rsidR="00460DB9" w:rsidRPr="00C626D5" w14:paraId="5BA11D80"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765AB7F5" w14:textId="77777777" w:rsidR="00460DB9" w:rsidRPr="00C626D5" w:rsidRDefault="00460DB9" w:rsidP="00F11A73">
            <w:pPr>
              <w:spacing w:line="240" w:lineRule="exact"/>
            </w:pPr>
            <w:r w:rsidRPr="00C626D5">
              <w:t>統一編號</w:t>
            </w:r>
          </w:p>
        </w:tc>
        <w:tc>
          <w:tcPr>
            <w:tcW w:w="2551" w:type="dxa"/>
            <w:tcBorders>
              <w:top w:val="single" w:sz="4" w:space="0" w:color="auto"/>
              <w:left w:val="single" w:sz="4" w:space="0" w:color="auto"/>
              <w:bottom w:val="single" w:sz="4" w:space="0" w:color="auto"/>
              <w:right w:val="single" w:sz="4" w:space="0" w:color="auto"/>
            </w:tcBorders>
            <w:vAlign w:val="center"/>
          </w:tcPr>
          <w:p w14:paraId="1150167C" w14:textId="77777777" w:rsidR="00460DB9" w:rsidRPr="00C626D5" w:rsidRDefault="00460DB9" w:rsidP="00F11A73">
            <w:pPr>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14:paraId="487B5CDA" w14:textId="77777777" w:rsidR="00460DB9" w:rsidRPr="00C626D5" w:rsidRDefault="00460DB9" w:rsidP="00F11A73">
            <w:pPr>
              <w:spacing w:line="240" w:lineRule="exact"/>
            </w:pPr>
            <w:r w:rsidRPr="00C626D5">
              <w:t>聯絡電話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3FA5EDD0" w14:textId="77777777" w:rsidR="00460DB9" w:rsidRPr="00C626D5" w:rsidRDefault="00460DB9" w:rsidP="00F11A73">
            <w:pPr>
              <w:spacing w:line="240" w:lineRule="exact"/>
            </w:pPr>
          </w:p>
        </w:tc>
      </w:tr>
      <w:tr w:rsidR="00460DB9" w:rsidRPr="00C626D5" w14:paraId="700F9B7B"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4EF5A8A4" w14:textId="77777777" w:rsidR="00460DB9" w:rsidRPr="00C626D5" w:rsidRDefault="00460DB9" w:rsidP="00F11A73">
            <w:pPr>
              <w:spacing w:line="240" w:lineRule="exact"/>
              <w:jc w:val="both"/>
            </w:pPr>
            <w:r w:rsidRPr="00C626D5">
              <w:t>行業別</w:t>
            </w:r>
          </w:p>
        </w:tc>
        <w:tc>
          <w:tcPr>
            <w:tcW w:w="2551" w:type="dxa"/>
            <w:tcBorders>
              <w:top w:val="single" w:sz="4" w:space="0" w:color="auto"/>
              <w:left w:val="single" w:sz="4" w:space="0" w:color="auto"/>
              <w:bottom w:val="single" w:sz="4" w:space="0" w:color="auto"/>
              <w:right w:val="single" w:sz="4" w:space="0" w:color="auto"/>
            </w:tcBorders>
            <w:vAlign w:val="center"/>
          </w:tcPr>
          <w:p w14:paraId="4153800F" w14:textId="77777777" w:rsidR="00460DB9" w:rsidRPr="00C626D5" w:rsidRDefault="00460DB9" w:rsidP="00F11A73">
            <w:pPr>
              <w:spacing w:line="240" w:lineRule="exact"/>
              <w:jc w:val="both"/>
            </w:pPr>
          </w:p>
        </w:tc>
        <w:tc>
          <w:tcPr>
            <w:tcW w:w="1559" w:type="dxa"/>
            <w:tcBorders>
              <w:top w:val="single" w:sz="4" w:space="0" w:color="auto"/>
              <w:left w:val="single" w:sz="4" w:space="0" w:color="auto"/>
              <w:bottom w:val="single" w:sz="4" w:space="0" w:color="auto"/>
              <w:right w:val="single" w:sz="4" w:space="0" w:color="auto"/>
            </w:tcBorders>
            <w:vAlign w:val="center"/>
          </w:tcPr>
          <w:p w14:paraId="3B64892E" w14:textId="77777777" w:rsidR="00460DB9" w:rsidRPr="00C626D5" w:rsidRDefault="00460DB9" w:rsidP="00F11A73">
            <w:pPr>
              <w:spacing w:line="240" w:lineRule="exact"/>
              <w:jc w:val="both"/>
            </w:pPr>
            <w:r w:rsidRPr="00C626D5">
              <w:t>傳真電話</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1AEF795D" w14:textId="77777777" w:rsidR="00460DB9" w:rsidRPr="00C626D5" w:rsidRDefault="00460DB9" w:rsidP="00F11A73">
            <w:pPr>
              <w:spacing w:line="240" w:lineRule="exact"/>
              <w:jc w:val="both"/>
            </w:pPr>
          </w:p>
        </w:tc>
      </w:tr>
      <w:tr w:rsidR="00460DB9" w:rsidRPr="00C626D5" w14:paraId="3CA0AC36" w14:textId="77777777" w:rsidTr="00F11A73">
        <w:trPr>
          <w:trHeight w:val="629"/>
          <w:jc w:val="center"/>
        </w:trPr>
        <w:tc>
          <w:tcPr>
            <w:tcW w:w="2694" w:type="dxa"/>
            <w:tcBorders>
              <w:top w:val="single" w:sz="4" w:space="0" w:color="auto"/>
              <w:left w:val="thinThickSmallGap" w:sz="18" w:space="0" w:color="auto"/>
              <w:bottom w:val="single" w:sz="4" w:space="0" w:color="auto"/>
              <w:right w:val="single" w:sz="4" w:space="0" w:color="auto"/>
            </w:tcBorders>
            <w:vAlign w:val="center"/>
          </w:tcPr>
          <w:p w14:paraId="21CCAE74" w14:textId="77777777" w:rsidR="00460DB9" w:rsidRPr="00C626D5" w:rsidRDefault="00460DB9" w:rsidP="00F11A73">
            <w:pPr>
              <w:spacing w:line="240" w:lineRule="exact"/>
              <w:jc w:val="both"/>
            </w:pPr>
            <w:r w:rsidRPr="00C626D5">
              <w:rPr>
                <w:rFonts w:hint="eastAsia"/>
              </w:rPr>
              <w:t>所屬公協會</w:t>
            </w:r>
            <w:r w:rsidRPr="00C626D5">
              <w:rPr>
                <w:rFonts w:hint="eastAsia"/>
              </w:rPr>
              <w:t>/</w:t>
            </w:r>
            <w:r w:rsidRPr="00C626D5">
              <w:rPr>
                <w:rFonts w:hint="eastAsia"/>
              </w:rPr>
              <w:t>縣市工業會</w:t>
            </w:r>
          </w:p>
        </w:tc>
        <w:tc>
          <w:tcPr>
            <w:tcW w:w="2551" w:type="dxa"/>
            <w:tcBorders>
              <w:top w:val="single" w:sz="4" w:space="0" w:color="auto"/>
              <w:left w:val="single" w:sz="4" w:space="0" w:color="auto"/>
              <w:bottom w:val="single" w:sz="4" w:space="0" w:color="auto"/>
              <w:right w:val="single" w:sz="4" w:space="0" w:color="auto"/>
            </w:tcBorders>
            <w:vAlign w:val="center"/>
          </w:tcPr>
          <w:p w14:paraId="444D59DA" w14:textId="77777777" w:rsidR="00460DB9" w:rsidRPr="00C626D5" w:rsidRDefault="00460DB9" w:rsidP="00F11A73">
            <w:pPr>
              <w:spacing w:line="240" w:lineRule="exact"/>
              <w:jc w:val="both"/>
            </w:pPr>
            <w:r>
              <w:rPr>
                <w:rFonts w:hint="eastAsia"/>
              </w:rPr>
              <w:t>電</w:t>
            </w:r>
            <w:proofErr w:type="gramStart"/>
            <w:r>
              <w:rPr>
                <w:rFonts w:hint="eastAsia"/>
              </w:rPr>
              <w:t>電</w:t>
            </w:r>
            <w:proofErr w:type="gramEnd"/>
            <w:r>
              <w:rPr>
                <w:rFonts w:hint="eastAsia"/>
              </w:rPr>
              <w:t>公會</w:t>
            </w:r>
          </w:p>
        </w:tc>
        <w:tc>
          <w:tcPr>
            <w:tcW w:w="1559" w:type="dxa"/>
            <w:tcBorders>
              <w:top w:val="single" w:sz="4" w:space="0" w:color="auto"/>
              <w:left w:val="single" w:sz="4" w:space="0" w:color="auto"/>
              <w:bottom w:val="single" w:sz="4" w:space="0" w:color="auto"/>
              <w:right w:val="single" w:sz="4" w:space="0" w:color="auto"/>
            </w:tcBorders>
            <w:vAlign w:val="center"/>
          </w:tcPr>
          <w:p w14:paraId="667CE57F" w14:textId="77777777" w:rsidR="00460DB9" w:rsidRPr="00C626D5" w:rsidRDefault="00460DB9" w:rsidP="00F11A73">
            <w:pPr>
              <w:spacing w:line="240" w:lineRule="exact"/>
              <w:jc w:val="both"/>
            </w:pPr>
            <w:r w:rsidRPr="00C626D5">
              <w:t>E-mail</w:t>
            </w:r>
          </w:p>
        </w:tc>
        <w:tc>
          <w:tcPr>
            <w:tcW w:w="4148" w:type="dxa"/>
            <w:gridSpan w:val="2"/>
            <w:tcBorders>
              <w:top w:val="single" w:sz="4" w:space="0" w:color="auto"/>
              <w:left w:val="single" w:sz="4" w:space="0" w:color="auto"/>
              <w:bottom w:val="single" w:sz="4" w:space="0" w:color="auto"/>
              <w:right w:val="thickThinSmallGap" w:sz="18" w:space="0" w:color="auto"/>
            </w:tcBorders>
            <w:vAlign w:val="center"/>
          </w:tcPr>
          <w:p w14:paraId="607D2927" w14:textId="77777777" w:rsidR="00460DB9" w:rsidRPr="00C626D5" w:rsidRDefault="00460DB9" w:rsidP="00F11A73">
            <w:pPr>
              <w:spacing w:line="240" w:lineRule="exact"/>
              <w:jc w:val="both"/>
            </w:pPr>
          </w:p>
        </w:tc>
      </w:tr>
      <w:tr w:rsidR="00460DB9" w:rsidRPr="00C626D5" w14:paraId="1BBCA681" w14:textId="77777777" w:rsidTr="00F11A73">
        <w:trPr>
          <w:trHeight w:val="549"/>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shd w:val="clear" w:color="auto" w:fill="E7E6E6"/>
            <w:vAlign w:val="center"/>
          </w:tcPr>
          <w:p w14:paraId="7AFB74CC" w14:textId="78A1C697" w:rsidR="00460DB9" w:rsidRPr="00C626D5" w:rsidRDefault="00460DB9" w:rsidP="00F11A73">
            <w:pPr>
              <w:spacing w:line="0" w:lineRule="atLeast"/>
              <w:rPr>
                <w:sz w:val="28"/>
                <w:szCs w:val="28"/>
              </w:rPr>
            </w:pPr>
            <w:r w:rsidRPr="00460DB9">
              <w:rPr>
                <w:rFonts w:hint="eastAsia"/>
                <w:b/>
                <w:sz w:val="28"/>
                <w:szCs w:val="28"/>
              </w:rPr>
              <w:t>輔導事前注意事項說明</w:t>
            </w:r>
          </w:p>
        </w:tc>
      </w:tr>
      <w:tr w:rsidR="00460DB9" w:rsidRPr="00C626D5" w14:paraId="76C24B31" w14:textId="77777777" w:rsidTr="00460DB9">
        <w:trPr>
          <w:trHeight w:val="699"/>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tcPr>
          <w:p w14:paraId="5AEB800C" w14:textId="77777777" w:rsidR="00460DB9" w:rsidRPr="00460DB9" w:rsidRDefault="00460DB9" w:rsidP="00460DB9">
            <w:pPr>
              <w:spacing w:line="340" w:lineRule="exact"/>
              <w:jc w:val="both"/>
              <w:rPr>
                <w:rFonts w:ascii="標楷體" w:hAnsi="標楷體" w:hint="eastAsia"/>
              </w:rPr>
            </w:pPr>
            <w:r w:rsidRPr="00460DB9">
              <w:rPr>
                <w:rFonts w:ascii="標楷體" w:hAnsi="標楷體" w:hint="eastAsia"/>
              </w:rPr>
              <w:t>先進您好，您申請之</w:t>
            </w:r>
            <w:r w:rsidRPr="00460DB9">
              <w:rPr>
                <w:rFonts w:ascii="標楷體" w:hAnsi="標楷體" w:hint="eastAsia"/>
                <w:b/>
                <w:color w:val="0000CC"/>
              </w:rPr>
              <w:t>智慧預防管理系統輔導(AI 電氣火災預防)項目</w:t>
            </w:r>
            <w:r w:rsidRPr="00460DB9">
              <w:rPr>
                <w:rFonts w:ascii="標楷體" w:hAnsi="標楷體" w:hint="eastAsia"/>
              </w:rPr>
              <w:t>，以下為進場輔導需知事項，請您詳閱。</w:t>
            </w:r>
          </w:p>
          <w:p w14:paraId="179C38C9" w14:textId="6259B22C" w:rsidR="00460DB9" w:rsidRPr="00460DB9" w:rsidRDefault="00460DB9" w:rsidP="00460DB9">
            <w:pPr>
              <w:spacing w:line="340" w:lineRule="exact"/>
              <w:ind w:left="178" w:hangingChars="74" w:hanging="178"/>
              <w:jc w:val="both"/>
              <w:rPr>
                <w:rFonts w:ascii="標楷體" w:hAnsi="標楷體" w:hint="eastAsia"/>
              </w:rPr>
            </w:pPr>
            <w:r>
              <w:rPr>
                <w:rFonts w:ascii="標楷體" w:hAnsi="標楷體" w:hint="eastAsia"/>
              </w:rPr>
              <w:t>A.</w:t>
            </w:r>
            <w:r w:rsidRPr="00460DB9">
              <w:rPr>
                <w:rFonts w:ascii="標楷體" w:hAnsi="標楷體" w:hint="eastAsia"/>
              </w:rPr>
              <w:t>需提供廠內電氣設備清單，如</w:t>
            </w:r>
            <w:proofErr w:type="gramStart"/>
            <w:r w:rsidRPr="00460DB9">
              <w:rPr>
                <w:rFonts w:ascii="標楷體" w:hAnsi="標楷體" w:hint="eastAsia"/>
              </w:rPr>
              <w:t>受電室</w:t>
            </w:r>
            <w:proofErr w:type="gramEnd"/>
            <w:r w:rsidRPr="00460DB9">
              <w:rPr>
                <w:rFonts w:ascii="標楷體" w:hAnsi="標楷體" w:hint="eastAsia"/>
              </w:rPr>
              <w:t>、電氣開關箱、變壓器等，後續將</w:t>
            </w:r>
            <w:proofErr w:type="gramStart"/>
            <w:r w:rsidRPr="00460DB9">
              <w:rPr>
                <w:rFonts w:ascii="標楷體" w:hAnsi="標楷體" w:hint="eastAsia"/>
              </w:rPr>
              <w:t>依貴司提供</w:t>
            </w:r>
            <w:proofErr w:type="gramEnd"/>
            <w:r w:rsidRPr="00460DB9">
              <w:rPr>
                <w:rFonts w:ascii="標楷體" w:hAnsi="標楷體" w:hint="eastAsia"/>
              </w:rPr>
              <w:t>之聯繫mail 寄送範本</w:t>
            </w:r>
            <w:proofErr w:type="gramStart"/>
            <w:r w:rsidRPr="00460DB9">
              <w:rPr>
                <w:rFonts w:ascii="標楷體" w:hAnsi="標楷體" w:hint="eastAsia"/>
              </w:rPr>
              <w:t>供貴司</w:t>
            </w:r>
            <w:proofErr w:type="gramEnd"/>
            <w:r w:rsidRPr="00460DB9">
              <w:rPr>
                <w:rFonts w:ascii="標楷體" w:hAnsi="標楷體" w:hint="eastAsia"/>
              </w:rPr>
              <w:t>填寫。</w:t>
            </w:r>
          </w:p>
          <w:p w14:paraId="5F3B2420" w14:textId="56194C0A" w:rsidR="00460DB9" w:rsidRPr="00460DB9" w:rsidRDefault="00460DB9" w:rsidP="00460DB9">
            <w:pPr>
              <w:spacing w:line="340" w:lineRule="exact"/>
              <w:jc w:val="both"/>
              <w:rPr>
                <w:rFonts w:ascii="標楷體" w:hAnsi="標楷體" w:hint="eastAsia"/>
              </w:rPr>
            </w:pPr>
            <w:r>
              <w:rPr>
                <w:rFonts w:ascii="標楷體" w:hAnsi="標楷體" w:hint="eastAsia"/>
              </w:rPr>
              <w:t>B.</w:t>
            </w:r>
            <w:r w:rsidRPr="00460DB9">
              <w:rPr>
                <w:rFonts w:ascii="標楷體" w:hAnsi="標楷體" w:hint="eastAsia"/>
              </w:rPr>
              <w:t>輔導老師進場之陪同人員需熟悉電氣各開關箱位置。</w:t>
            </w:r>
          </w:p>
          <w:p w14:paraId="7AE5C6CC" w14:textId="081B5E9A" w:rsidR="00460DB9" w:rsidRPr="00460DB9" w:rsidRDefault="00460DB9" w:rsidP="00460DB9">
            <w:pPr>
              <w:spacing w:line="340" w:lineRule="exact"/>
              <w:jc w:val="both"/>
              <w:rPr>
                <w:rFonts w:ascii="標楷體" w:hAnsi="標楷體" w:hint="eastAsia"/>
              </w:rPr>
            </w:pPr>
            <w:r>
              <w:rPr>
                <w:rFonts w:ascii="標楷體" w:hAnsi="標楷體" w:hint="eastAsia"/>
              </w:rPr>
              <w:t>C.</w:t>
            </w:r>
            <w:r w:rsidRPr="00460DB9">
              <w:rPr>
                <w:rFonts w:ascii="標楷體" w:hAnsi="標楷體" w:hint="eastAsia"/>
              </w:rPr>
              <w:t>如電箱有中隔板以螺絲方式固定，需</w:t>
            </w:r>
            <w:proofErr w:type="gramStart"/>
            <w:r w:rsidRPr="00460DB9">
              <w:rPr>
                <w:rFonts w:ascii="標楷體" w:hAnsi="標楷體" w:hint="eastAsia"/>
              </w:rPr>
              <w:t>先行將箱內中</w:t>
            </w:r>
            <w:proofErr w:type="gramEnd"/>
            <w:r w:rsidRPr="00460DB9">
              <w:rPr>
                <w:rFonts w:ascii="標楷體" w:hAnsi="標楷體" w:hint="eastAsia"/>
              </w:rPr>
              <w:t>隔板暫時拆除(請務必穿戴絕緣 手套進行作業</w:t>
            </w:r>
            <w:proofErr w:type="gramStart"/>
            <w:r w:rsidRPr="00460DB9">
              <w:rPr>
                <w:rFonts w:ascii="標楷體" w:hAnsi="標楷體" w:hint="eastAsia"/>
              </w:rPr>
              <w:t>）</w:t>
            </w:r>
            <w:proofErr w:type="gramEnd"/>
            <w:r w:rsidRPr="00460DB9">
              <w:rPr>
                <w:rFonts w:ascii="標楷體" w:hAnsi="標楷體" w:hint="eastAsia"/>
              </w:rPr>
              <w:t>。</w:t>
            </w:r>
          </w:p>
          <w:p w14:paraId="4DDEA6D8" w14:textId="4E7AEF23" w:rsidR="00460DB9" w:rsidRPr="00460DB9" w:rsidRDefault="00460DB9" w:rsidP="00460DB9">
            <w:pPr>
              <w:spacing w:line="340" w:lineRule="exact"/>
              <w:jc w:val="both"/>
              <w:rPr>
                <w:rFonts w:ascii="標楷體" w:hAnsi="標楷體"/>
              </w:rPr>
            </w:pPr>
            <w:r>
              <w:rPr>
                <w:rFonts w:ascii="標楷體" w:hAnsi="標楷體" w:hint="eastAsia"/>
              </w:rPr>
              <w:t>D.</w:t>
            </w:r>
            <w:r w:rsidRPr="00460DB9">
              <w:rPr>
                <w:rFonts w:ascii="標楷體" w:hAnsi="標楷體" w:hint="eastAsia"/>
              </w:rPr>
              <w:t>輔導時，廠內應在正常用電狀態下檢測，較能準確檢測出異常點。</w:t>
            </w:r>
          </w:p>
          <w:p w14:paraId="71B39704" w14:textId="77777777" w:rsidR="00460DB9" w:rsidRPr="00460DB9" w:rsidRDefault="00460DB9" w:rsidP="00460DB9">
            <w:pPr>
              <w:spacing w:line="340" w:lineRule="exact"/>
              <w:jc w:val="both"/>
              <w:rPr>
                <w:rFonts w:ascii="標楷體" w:hAnsi="標楷體" w:hint="eastAsia"/>
              </w:rPr>
            </w:pPr>
            <w:r w:rsidRPr="00460DB9">
              <w:rPr>
                <w:rFonts w:ascii="標楷體" w:hAnsi="標楷體" w:hint="eastAsia"/>
              </w:rPr>
              <w:t>□我已閱讀完畢，並同意配合以上內容</w:t>
            </w:r>
          </w:p>
          <w:p w14:paraId="3AD77578" w14:textId="11B55989" w:rsidR="00460DB9" w:rsidRPr="0074485B" w:rsidRDefault="00460DB9" w:rsidP="00460DB9">
            <w:pPr>
              <w:spacing w:line="340" w:lineRule="exact"/>
              <w:jc w:val="both"/>
              <w:rPr>
                <w:rFonts w:ascii="標楷體" w:hAnsi="標楷體" w:hint="eastAsia"/>
                <w:u w:val="single"/>
              </w:rPr>
            </w:pPr>
            <w:r w:rsidRPr="00460DB9">
              <w:rPr>
                <w:rFonts w:ascii="標楷體" w:hAnsi="標楷體" w:hint="eastAsia"/>
              </w:rPr>
              <w:t>□無法配合或有其他問題，請與我聯繫</w:t>
            </w:r>
          </w:p>
        </w:tc>
      </w:tr>
      <w:tr w:rsidR="00460DB9" w:rsidRPr="00C626D5" w14:paraId="18C9516E" w14:textId="77777777" w:rsidTr="00F11A73">
        <w:trPr>
          <w:trHeight w:val="217"/>
          <w:jc w:val="center"/>
        </w:trPr>
        <w:tc>
          <w:tcPr>
            <w:tcW w:w="10952" w:type="dxa"/>
            <w:gridSpan w:val="5"/>
            <w:tcBorders>
              <w:top w:val="single" w:sz="4" w:space="0" w:color="auto"/>
              <w:left w:val="thinThickSmallGap" w:sz="18" w:space="0" w:color="auto"/>
              <w:bottom w:val="single" w:sz="4" w:space="0" w:color="auto"/>
              <w:right w:val="thickThinSmallGap" w:sz="18" w:space="0" w:color="auto"/>
            </w:tcBorders>
            <w:shd w:val="clear" w:color="auto" w:fill="E7E6E6"/>
            <w:vAlign w:val="center"/>
          </w:tcPr>
          <w:p w14:paraId="16CB8566" w14:textId="77777777" w:rsidR="00460DB9" w:rsidRPr="00C626D5" w:rsidRDefault="00460DB9" w:rsidP="00F11A73">
            <w:pPr>
              <w:spacing w:line="0" w:lineRule="atLeast"/>
              <w:rPr>
                <w:b/>
                <w:sz w:val="28"/>
                <w:szCs w:val="28"/>
              </w:rPr>
            </w:pPr>
            <w:r w:rsidRPr="00E45857">
              <w:rPr>
                <w:rFonts w:hint="eastAsia"/>
                <w:b/>
                <w:sz w:val="28"/>
                <w:szCs w:val="28"/>
              </w:rPr>
              <w:t>報名方式</w:t>
            </w:r>
          </w:p>
        </w:tc>
      </w:tr>
      <w:tr w:rsidR="00460DB9" w:rsidRPr="00C626D5" w14:paraId="688CF1C9" w14:textId="77777777" w:rsidTr="00460DB9">
        <w:trPr>
          <w:trHeight w:val="1164"/>
          <w:jc w:val="center"/>
        </w:trPr>
        <w:tc>
          <w:tcPr>
            <w:tcW w:w="10952" w:type="dxa"/>
            <w:gridSpan w:val="5"/>
            <w:tcBorders>
              <w:top w:val="single" w:sz="4" w:space="0" w:color="auto"/>
              <w:left w:val="thinThickSmallGap" w:sz="18" w:space="0" w:color="auto"/>
              <w:bottom w:val="thickThinSmallGap" w:sz="18" w:space="0" w:color="auto"/>
              <w:right w:val="thickThinSmallGap" w:sz="18" w:space="0" w:color="auto"/>
            </w:tcBorders>
            <w:shd w:val="clear" w:color="auto" w:fill="auto"/>
          </w:tcPr>
          <w:p w14:paraId="7E45A55A" w14:textId="77777777" w:rsidR="00460DB9" w:rsidRPr="00C626D5" w:rsidRDefault="00460DB9" w:rsidP="00460DB9">
            <w:pPr>
              <w:spacing w:line="320" w:lineRule="exact"/>
              <w:jc w:val="both"/>
              <w:rPr>
                <w:b/>
                <w:color w:val="0000FF"/>
                <w:sz w:val="28"/>
                <w:szCs w:val="28"/>
              </w:rPr>
            </w:pPr>
            <w:r w:rsidRPr="00C626D5">
              <w:rPr>
                <w:rFonts w:hint="eastAsia"/>
                <w:color w:val="0000FF"/>
              </w:rPr>
              <w:t>以下報名方式</w:t>
            </w:r>
            <w:r w:rsidRPr="00C626D5">
              <w:rPr>
                <w:rFonts w:hint="eastAsia"/>
                <w:bCs/>
                <w:color w:val="0000FF"/>
              </w:rPr>
              <w:t>，</w:t>
            </w:r>
            <w:proofErr w:type="gramStart"/>
            <w:r w:rsidRPr="00C626D5">
              <w:rPr>
                <w:color w:val="0000FF"/>
              </w:rPr>
              <w:t>請擇</w:t>
            </w:r>
            <w:proofErr w:type="gramEnd"/>
            <w:r w:rsidRPr="00C626D5">
              <w:rPr>
                <w:color w:val="0000FF"/>
              </w:rPr>
              <w:t>一方式回傳</w:t>
            </w:r>
          </w:p>
          <w:p w14:paraId="50E556F8" w14:textId="77777777" w:rsidR="00460DB9" w:rsidRPr="00C626D5" w:rsidRDefault="00460DB9" w:rsidP="00460DB9">
            <w:pPr>
              <w:numPr>
                <w:ilvl w:val="0"/>
                <w:numId w:val="16"/>
              </w:numPr>
              <w:spacing w:line="320" w:lineRule="exact"/>
              <w:ind w:left="595" w:hanging="357"/>
              <w:rPr>
                <w:bCs/>
              </w:rPr>
            </w:pPr>
            <w:r w:rsidRPr="00C626D5">
              <w:rPr>
                <w:rFonts w:hint="eastAsia"/>
                <w:bCs/>
              </w:rPr>
              <w:t>傳真報名：傳真</w:t>
            </w:r>
            <w:r>
              <w:rPr>
                <w:rFonts w:hint="eastAsia"/>
                <w:bCs/>
              </w:rPr>
              <w:t>02-8792-6039</w:t>
            </w:r>
          </w:p>
          <w:p w14:paraId="094649E1" w14:textId="77777777" w:rsidR="00460DB9" w:rsidRPr="00C626D5" w:rsidRDefault="00460DB9" w:rsidP="00460DB9">
            <w:pPr>
              <w:numPr>
                <w:ilvl w:val="0"/>
                <w:numId w:val="16"/>
              </w:numPr>
              <w:spacing w:line="320" w:lineRule="exact"/>
              <w:ind w:left="595" w:hanging="357"/>
              <w:rPr>
                <w:bCs/>
              </w:rPr>
            </w:pPr>
            <w:r w:rsidRPr="00C626D5">
              <w:rPr>
                <w:rFonts w:hint="eastAsia"/>
                <w:bCs/>
              </w:rPr>
              <w:t>E-mail</w:t>
            </w:r>
            <w:r w:rsidRPr="00C626D5">
              <w:rPr>
                <w:rFonts w:hint="eastAsia"/>
                <w:bCs/>
              </w:rPr>
              <w:t>報名：</w:t>
            </w:r>
            <w:hyperlink r:id="rId10" w:history="1">
              <w:r w:rsidRPr="00D6549B">
                <w:rPr>
                  <w:rStyle w:val="a6"/>
                  <w:bCs/>
                </w:rPr>
                <w:t>arlen</w:t>
              </w:r>
              <w:r w:rsidRPr="00D6549B">
                <w:rPr>
                  <w:rStyle w:val="a6"/>
                  <w:rFonts w:hint="eastAsia"/>
                  <w:bCs/>
                </w:rPr>
                <w:t>@t</w:t>
              </w:r>
              <w:r w:rsidRPr="00D6549B">
                <w:rPr>
                  <w:rStyle w:val="a6"/>
                  <w:bCs/>
                </w:rPr>
                <w:t>eema</w:t>
              </w:r>
              <w:r w:rsidRPr="00D6549B">
                <w:rPr>
                  <w:rStyle w:val="a6"/>
                  <w:rFonts w:hint="eastAsia"/>
                  <w:bCs/>
                </w:rPr>
                <w:t>.org.tw</w:t>
              </w:r>
            </w:hyperlink>
            <w:r>
              <w:rPr>
                <w:bCs/>
              </w:rPr>
              <w:t xml:space="preserve"> </w:t>
            </w:r>
            <w:r>
              <w:rPr>
                <w:rFonts w:hint="eastAsia"/>
                <w:bCs/>
              </w:rPr>
              <w:t>蔡先生</w:t>
            </w:r>
          </w:p>
        </w:tc>
      </w:tr>
    </w:tbl>
    <w:p w14:paraId="51A572C3" w14:textId="71650880" w:rsidR="00460DB9" w:rsidRDefault="00460DB9" w:rsidP="00460DB9">
      <w:pPr>
        <w:spacing w:line="360" w:lineRule="auto"/>
        <w:ind w:leftChars="-531" w:left="2" w:hangingChars="531" w:hanging="1276"/>
        <w:rPr>
          <w:b/>
          <w:color w:val="000000" w:themeColor="text1"/>
        </w:rPr>
      </w:pPr>
      <w:r>
        <w:rPr>
          <w:rFonts w:hint="eastAsia"/>
          <w:b/>
          <w:color w:val="000000" w:themeColor="text1"/>
        </w:rPr>
        <w:t xml:space="preserve">      </w:t>
      </w:r>
      <w:r w:rsidRPr="00B2105D">
        <w:rPr>
          <w:rFonts w:hint="eastAsia"/>
          <w:b/>
          <w:color w:val="000000" w:themeColor="text1"/>
        </w:rPr>
        <w:t>※</w:t>
      </w:r>
      <w:r>
        <w:rPr>
          <w:rFonts w:hint="eastAsia"/>
          <w:b/>
          <w:color w:val="000000" w:themeColor="text1"/>
        </w:rPr>
        <w:t>若有任何問題</w:t>
      </w:r>
      <w:r>
        <w:rPr>
          <w:rFonts w:ascii="標楷體" w:hAnsi="標楷體" w:hint="eastAsia"/>
          <w:b/>
          <w:color w:val="000000" w:themeColor="text1"/>
        </w:rPr>
        <w:t>，</w:t>
      </w:r>
      <w:r>
        <w:rPr>
          <w:rFonts w:hint="eastAsia"/>
          <w:b/>
          <w:color w:val="000000" w:themeColor="text1"/>
        </w:rPr>
        <w:t>歡迎</w:t>
      </w:r>
      <w:r w:rsidRPr="00B2105D">
        <w:rPr>
          <w:rFonts w:hint="eastAsia"/>
          <w:b/>
          <w:color w:val="000000" w:themeColor="text1"/>
        </w:rPr>
        <w:t>電洽</w:t>
      </w:r>
      <w:r>
        <w:rPr>
          <w:rFonts w:hint="eastAsia"/>
          <w:b/>
          <w:color w:val="000000" w:themeColor="text1"/>
        </w:rPr>
        <w:t xml:space="preserve"> 02-8792-6666</w:t>
      </w:r>
      <w:r w:rsidRPr="00B2105D">
        <w:rPr>
          <w:rFonts w:hint="eastAsia"/>
          <w:b/>
          <w:color w:val="000000" w:themeColor="text1"/>
        </w:rPr>
        <w:t>分機</w:t>
      </w:r>
      <w:r>
        <w:rPr>
          <w:rFonts w:hint="eastAsia"/>
          <w:b/>
          <w:color w:val="000000" w:themeColor="text1"/>
        </w:rPr>
        <w:t>27</w:t>
      </w:r>
      <w:r w:rsidRPr="00B2105D">
        <w:rPr>
          <w:rFonts w:hint="eastAsia"/>
          <w:b/>
          <w:color w:val="000000" w:themeColor="text1"/>
        </w:rPr>
        <w:t>7</w:t>
      </w:r>
      <w:r>
        <w:rPr>
          <w:rFonts w:hint="eastAsia"/>
          <w:b/>
          <w:color w:val="000000" w:themeColor="text1"/>
        </w:rPr>
        <w:t>電</w:t>
      </w:r>
      <w:proofErr w:type="gramStart"/>
      <w:r>
        <w:rPr>
          <w:rFonts w:hint="eastAsia"/>
          <w:b/>
          <w:color w:val="000000" w:themeColor="text1"/>
        </w:rPr>
        <w:t>電</w:t>
      </w:r>
      <w:proofErr w:type="gramEnd"/>
      <w:r>
        <w:rPr>
          <w:rFonts w:hint="eastAsia"/>
          <w:b/>
          <w:color w:val="000000" w:themeColor="text1"/>
        </w:rPr>
        <w:t>公會</w:t>
      </w:r>
      <w:r>
        <w:rPr>
          <w:rFonts w:hint="eastAsia"/>
          <w:b/>
          <w:color w:val="000000" w:themeColor="text1"/>
        </w:rPr>
        <w:t xml:space="preserve"> </w:t>
      </w:r>
      <w:r>
        <w:rPr>
          <w:rFonts w:hint="eastAsia"/>
          <w:b/>
          <w:color w:val="000000" w:themeColor="text1"/>
        </w:rPr>
        <w:t>蔡先生</w:t>
      </w:r>
    </w:p>
    <w:p w14:paraId="315D26D3" w14:textId="7282A6FB" w:rsidR="000E12D0" w:rsidRDefault="000E12D0" w:rsidP="0024129D">
      <w:pPr>
        <w:tabs>
          <w:tab w:val="left" w:pos="420"/>
        </w:tabs>
        <w:spacing w:line="360" w:lineRule="auto"/>
        <w:ind w:leftChars="-531" w:left="2" w:hangingChars="531" w:hanging="1276"/>
        <w:rPr>
          <w:rFonts w:hint="eastAsia"/>
          <w:b/>
          <w:color w:val="000000" w:themeColor="text1"/>
        </w:rPr>
      </w:pPr>
      <w:r w:rsidRPr="000E12D0">
        <w:rPr>
          <w:b/>
          <w:noProof/>
          <w:color w:val="000000" w:themeColor="text1"/>
        </w:rPr>
        <w:lastRenderedPageBreak/>
        <w:drawing>
          <wp:anchor distT="0" distB="0" distL="114300" distR="114300" simplePos="0" relativeHeight="251658240" behindDoc="1" locked="0" layoutInCell="1" allowOverlap="1" wp14:anchorId="1729A11A" wp14:editId="6958D690">
            <wp:simplePos x="0" y="0"/>
            <wp:positionH relativeFrom="column">
              <wp:posOffset>-312420</wp:posOffset>
            </wp:positionH>
            <wp:positionV relativeFrom="page">
              <wp:posOffset>428625</wp:posOffset>
            </wp:positionV>
            <wp:extent cx="6708140" cy="9486900"/>
            <wp:effectExtent l="0" t="0" r="0" b="0"/>
            <wp:wrapTight wrapText="bothSides">
              <wp:wrapPolygon edited="0">
                <wp:start x="0" y="0"/>
                <wp:lineTo x="0" y="21557"/>
                <wp:lineTo x="21530" y="21557"/>
                <wp:lineTo x="21530" y="0"/>
                <wp:lineTo x="0" y="0"/>
              </wp:wrapPolygon>
            </wp:wrapTight>
            <wp:docPr id="3" name="圖片 3" descr="C:\ARLEN-2019\2024年活動及會議\20240530-113年職安署產業智慧化本質安全提升計畫_(1)辦訓堂數調查(2)宣導會調查\輔導簡章\診斷輔導DM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EN-2019\2024年活動及會議\20240530-113年職安署產業智慧化本質安全提升計畫_(1)辦訓堂數調查(2)宣導會調查\輔導簡章\診斷輔導DM正面.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8140" cy="948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DB9">
        <w:rPr>
          <w:b/>
          <w:color w:val="000000" w:themeColor="text1"/>
        </w:rPr>
        <w:tab/>
      </w:r>
      <w:r w:rsidR="00460DB9">
        <w:rPr>
          <w:b/>
          <w:color w:val="000000" w:themeColor="text1"/>
        </w:rPr>
        <w:tab/>
      </w:r>
    </w:p>
    <w:p w14:paraId="597176E3" w14:textId="3BCA988B" w:rsidR="000E12D0" w:rsidRDefault="0024129D" w:rsidP="0024129D">
      <w:pPr>
        <w:tabs>
          <w:tab w:val="left" w:pos="1005"/>
        </w:tabs>
        <w:spacing w:line="360" w:lineRule="auto"/>
        <w:ind w:leftChars="-531" w:left="2" w:hangingChars="531" w:hanging="1276"/>
        <w:rPr>
          <w:b/>
          <w:color w:val="000000" w:themeColor="text1"/>
        </w:rPr>
      </w:pPr>
      <w:r w:rsidRPr="0024129D">
        <w:rPr>
          <w:b/>
          <w:noProof/>
          <w:color w:val="000000" w:themeColor="text1"/>
        </w:rPr>
        <w:lastRenderedPageBreak/>
        <w:drawing>
          <wp:anchor distT="0" distB="0" distL="114300" distR="114300" simplePos="0" relativeHeight="251660288" behindDoc="1" locked="0" layoutInCell="1" allowOverlap="1" wp14:anchorId="0973FFDC" wp14:editId="2F22EDCE">
            <wp:simplePos x="0" y="0"/>
            <wp:positionH relativeFrom="column">
              <wp:posOffset>-447675</wp:posOffset>
            </wp:positionH>
            <wp:positionV relativeFrom="page">
              <wp:posOffset>588645</wp:posOffset>
            </wp:positionV>
            <wp:extent cx="6896100" cy="7449185"/>
            <wp:effectExtent l="0" t="0" r="0" b="0"/>
            <wp:wrapTight wrapText="bothSides">
              <wp:wrapPolygon edited="0">
                <wp:start x="0" y="0"/>
                <wp:lineTo x="0" y="21543"/>
                <wp:lineTo x="21540" y="21543"/>
                <wp:lineTo x="21540" y="0"/>
                <wp:lineTo x="0" y="0"/>
              </wp:wrapPolygon>
            </wp:wrapTight>
            <wp:docPr id="4" name="圖片 4" descr="C:\ARLEN-2019\2024年活動及會議\20240530-113年職安署產業智慧化本質安全提升計畫_(1)辦訓堂數調查(2)宣導會調查\輔導簡章\診斷輔導DM背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LEN-2019\2024年活動及會議\20240530-113年職安署產業智慧化本質安全提升計畫_(1)辦訓堂數調查(2)宣導會調查\輔導簡章\診斷輔導DM背面.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100" cy="7449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rPr>
        <w:tab/>
      </w:r>
      <w:r>
        <w:rPr>
          <w:b/>
          <w:color w:val="000000" w:themeColor="text1"/>
        </w:rPr>
        <w:tab/>
      </w:r>
    </w:p>
    <w:p w14:paraId="1B6B3EA8" w14:textId="42D177B3" w:rsidR="000E12D0" w:rsidRDefault="000E12D0" w:rsidP="00460DB9">
      <w:pPr>
        <w:tabs>
          <w:tab w:val="left" w:pos="660"/>
        </w:tabs>
        <w:spacing w:line="360" w:lineRule="auto"/>
        <w:ind w:leftChars="-531" w:left="2" w:hangingChars="531" w:hanging="1276"/>
        <w:rPr>
          <w:b/>
          <w:color w:val="000000" w:themeColor="text1"/>
        </w:rPr>
      </w:pPr>
    </w:p>
    <w:p w14:paraId="78E9D85A" w14:textId="77777777" w:rsidR="000E12D0" w:rsidRDefault="000E12D0" w:rsidP="00460DB9">
      <w:pPr>
        <w:tabs>
          <w:tab w:val="left" w:pos="660"/>
        </w:tabs>
        <w:spacing w:line="360" w:lineRule="auto"/>
        <w:ind w:leftChars="-531" w:left="2" w:hangingChars="531" w:hanging="1276"/>
        <w:rPr>
          <w:b/>
          <w:color w:val="000000" w:themeColor="text1"/>
        </w:rPr>
      </w:pPr>
    </w:p>
    <w:p w14:paraId="72820B3C" w14:textId="77777777" w:rsidR="000E12D0" w:rsidRDefault="000E12D0" w:rsidP="00460DB9">
      <w:pPr>
        <w:tabs>
          <w:tab w:val="left" w:pos="660"/>
        </w:tabs>
        <w:spacing w:line="360" w:lineRule="auto"/>
        <w:ind w:leftChars="-531" w:left="2" w:hangingChars="531" w:hanging="1276"/>
        <w:rPr>
          <w:rFonts w:hint="eastAsia"/>
          <w:b/>
          <w:color w:val="000000" w:themeColor="text1"/>
        </w:rPr>
      </w:pPr>
    </w:p>
    <w:p w14:paraId="05D1EF28" w14:textId="2FF76AC1" w:rsidR="00460DB9" w:rsidRPr="0024129D" w:rsidRDefault="00460DB9" w:rsidP="0024129D">
      <w:pPr>
        <w:tabs>
          <w:tab w:val="left" w:pos="2370"/>
        </w:tabs>
        <w:rPr>
          <w:rFonts w:hint="eastAsia"/>
        </w:rPr>
      </w:pPr>
    </w:p>
    <w:sectPr w:rsidR="00460DB9" w:rsidRPr="0024129D" w:rsidSect="000C1940">
      <w:footerReference w:type="default" r:id="rId13"/>
      <w:pgSz w:w="11906" w:h="16838"/>
      <w:pgMar w:top="567" w:right="1077" w:bottom="851" w:left="107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C867" w14:textId="77777777" w:rsidR="00520839" w:rsidRDefault="00520839" w:rsidP="00B52B10">
      <w:r>
        <w:separator/>
      </w:r>
    </w:p>
  </w:endnote>
  <w:endnote w:type="continuationSeparator" w:id="0">
    <w:p w14:paraId="5B0FEC8C" w14:textId="77777777" w:rsidR="00520839" w:rsidRDefault="00520839" w:rsidP="00B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447095"/>
      <w:docPartObj>
        <w:docPartGallery w:val="Page Numbers (Bottom of Page)"/>
        <w:docPartUnique/>
      </w:docPartObj>
    </w:sdtPr>
    <w:sdtEndPr/>
    <w:sdtContent>
      <w:p w14:paraId="57D19C6F" w14:textId="5377755D" w:rsidR="001A48D3" w:rsidRDefault="001A48D3">
        <w:pPr>
          <w:pStyle w:val="a9"/>
          <w:jc w:val="center"/>
        </w:pPr>
        <w:r>
          <w:fldChar w:fldCharType="begin"/>
        </w:r>
        <w:r>
          <w:instrText>PAGE   \* MERGEFORMAT</w:instrText>
        </w:r>
        <w:r>
          <w:fldChar w:fldCharType="separate"/>
        </w:r>
        <w:r w:rsidR="00D73583" w:rsidRPr="00D73583">
          <w:rPr>
            <w:noProof/>
            <w:lang w:val="zh-TW"/>
          </w:rPr>
          <w:t>5</w:t>
        </w:r>
        <w:r>
          <w:fldChar w:fldCharType="end"/>
        </w:r>
      </w:p>
    </w:sdtContent>
  </w:sdt>
  <w:p w14:paraId="0E451412" w14:textId="77777777" w:rsidR="001A48D3" w:rsidRDefault="001A48D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157C" w14:textId="77777777" w:rsidR="00520839" w:rsidRDefault="00520839" w:rsidP="00B52B10">
      <w:r>
        <w:separator/>
      </w:r>
    </w:p>
  </w:footnote>
  <w:footnote w:type="continuationSeparator" w:id="0">
    <w:p w14:paraId="6B59C46C" w14:textId="77777777" w:rsidR="00520839" w:rsidRDefault="00520839" w:rsidP="00B52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74208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043344"/>
    <w:multiLevelType w:val="hybridMultilevel"/>
    <w:tmpl w:val="09E62828"/>
    <w:lvl w:ilvl="0" w:tplc="FB549218">
      <w:numFmt w:val="bullet"/>
      <w:lvlText w:val="※"/>
      <w:lvlJc w:val="left"/>
      <w:pPr>
        <w:ind w:left="1320" w:hanging="480"/>
      </w:pPr>
      <w:rPr>
        <w:rFonts w:ascii="標楷體" w:eastAsia="標楷體" w:hAnsi="標楷體" w:cstheme="minorBidi" w:hint="eastAsia"/>
        <w:color w:val="auto"/>
        <w:shd w:val="clear" w:color="auto" w:fil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5095BE3"/>
    <w:multiLevelType w:val="hybridMultilevel"/>
    <w:tmpl w:val="9B268E66"/>
    <w:lvl w:ilvl="0" w:tplc="8C24B2FC">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D50E54"/>
    <w:multiLevelType w:val="hybridMultilevel"/>
    <w:tmpl w:val="C97E6842"/>
    <w:lvl w:ilvl="0" w:tplc="23D4C5AC">
      <w:start w:val="1"/>
      <w:numFmt w:val="upperLetter"/>
      <w:lvlText w:val="%1."/>
      <w:lvlJc w:val="left"/>
      <w:pPr>
        <w:ind w:left="456" w:hanging="361"/>
        <w:jc w:val="left"/>
      </w:pPr>
      <w:rPr>
        <w:rFonts w:ascii="Times New Roman" w:eastAsia="Times New Roman" w:hAnsi="Times New Roman" w:cs="Times New Roman" w:hint="default"/>
        <w:spacing w:val="0"/>
        <w:w w:val="100"/>
        <w:sz w:val="28"/>
        <w:szCs w:val="28"/>
        <w:lang w:val="en-US" w:eastAsia="zh-TW" w:bidi="ar-SA"/>
      </w:rPr>
    </w:lvl>
    <w:lvl w:ilvl="1" w:tplc="DFC412E2">
      <w:numFmt w:val="bullet"/>
      <w:lvlText w:val="•"/>
      <w:lvlJc w:val="left"/>
      <w:pPr>
        <w:ind w:left="1457" w:hanging="361"/>
      </w:pPr>
      <w:rPr>
        <w:rFonts w:hint="default"/>
        <w:lang w:val="en-US" w:eastAsia="zh-TW" w:bidi="ar-SA"/>
      </w:rPr>
    </w:lvl>
    <w:lvl w:ilvl="2" w:tplc="D6A29918">
      <w:numFmt w:val="bullet"/>
      <w:lvlText w:val="•"/>
      <w:lvlJc w:val="left"/>
      <w:pPr>
        <w:ind w:left="2455" w:hanging="361"/>
      </w:pPr>
      <w:rPr>
        <w:rFonts w:hint="default"/>
        <w:lang w:val="en-US" w:eastAsia="zh-TW" w:bidi="ar-SA"/>
      </w:rPr>
    </w:lvl>
    <w:lvl w:ilvl="3" w:tplc="A76661B4">
      <w:numFmt w:val="bullet"/>
      <w:lvlText w:val="•"/>
      <w:lvlJc w:val="left"/>
      <w:pPr>
        <w:ind w:left="3452" w:hanging="361"/>
      </w:pPr>
      <w:rPr>
        <w:rFonts w:hint="default"/>
        <w:lang w:val="en-US" w:eastAsia="zh-TW" w:bidi="ar-SA"/>
      </w:rPr>
    </w:lvl>
    <w:lvl w:ilvl="4" w:tplc="93222BBC">
      <w:numFmt w:val="bullet"/>
      <w:lvlText w:val="•"/>
      <w:lvlJc w:val="left"/>
      <w:pPr>
        <w:ind w:left="4450" w:hanging="361"/>
      </w:pPr>
      <w:rPr>
        <w:rFonts w:hint="default"/>
        <w:lang w:val="en-US" w:eastAsia="zh-TW" w:bidi="ar-SA"/>
      </w:rPr>
    </w:lvl>
    <w:lvl w:ilvl="5" w:tplc="48AEAFDA">
      <w:numFmt w:val="bullet"/>
      <w:lvlText w:val="•"/>
      <w:lvlJc w:val="left"/>
      <w:pPr>
        <w:ind w:left="5448" w:hanging="361"/>
      </w:pPr>
      <w:rPr>
        <w:rFonts w:hint="default"/>
        <w:lang w:val="en-US" w:eastAsia="zh-TW" w:bidi="ar-SA"/>
      </w:rPr>
    </w:lvl>
    <w:lvl w:ilvl="6" w:tplc="ABE4C490">
      <w:numFmt w:val="bullet"/>
      <w:lvlText w:val="•"/>
      <w:lvlJc w:val="left"/>
      <w:pPr>
        <w:ind w:left="6445" w:hanging="361"/>
      </w:pPr>
      <w:rPr>
        <w:rFonts w:hint="default"/>
        <w:lang w:val="en-US" w:eastAsia="zh-TW" w:bidi="ar-SA"/>
      </w:rPr>
    </w:lvl>
    <w:lvl w:ilvl="7" w:tplc="5594775C">
      <w:numFmt w:val="bullet"/>
      <w:lvlText w:val="•"/>
      <w:lvlJc w:val="left"/>
      <w:pPr>
        <w:ind w:left="7443" w:hanging="361"/>
      </w:pPr>
      <w:rPr>
        <w:rFonts w:hint="default"/>
        <w:lang w:val="en-US" w:eastAsia="zh-TW" w:bidi="ar-SA"/>
      </w:rPr>
    </w:lvl>
    <w:lvl w:ilvl="8" w:tplc="64801392">
      <w:numFmt w:val="bullet"/>
      <w:lvlText w:val="•"/>
      <w:lvlJc w:val="left"/>
      <w:pPr>
        <w:ind w:left="8441" w:hanging="361"/>
      </w:pPr>
      <w:rPr>
        <w:rFonts w:hint="default"/>
        <w:lang w:val="en-US" w:eastAsia="zh-TW" w:bidi="ar-SA"/>
      </w:rPr>
    </w:lvl>
  </w:abstractNum>
  <w:abstractNum w:abstractNumId="4" w15:restartNumberingAfterBreak="0">
    <w:nsid w:val="0EE06B19"/>
    <w:multiLevelType w:val="hybridMultilevel"/>
    <w:tmpl w:val="DF7ACEBE"/>
    <w:lvl w:ilvl="0" w:tplc="E68C2D2C">
      <w:start w:val="1"/>
      <w:numFmt w:val="taiwaneseCountingThousand"/>
      <w:lvlText w:val="%1."/>
      <w:lvlJc w:val="left"/>
      <w:pPr>
        <w:ind w:left="480" w:hanging="480"/>
      </w:pPr>
      <w:rPr>
        <w:rFonts w:hint="eastAsia"/>
      </w:rPr>
    </w:lvl>
    <w:lvl w:ilvl="1" w:tplc="7696FC2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34555"/>
    <w:multiLevelType w:val="hybridMultilevel"/>
    <w:tmpl w:val="D2A46672"/>
    <w:lvl w:ilvl="0" w:tplc="4D4CE1D2">
      <w:start w:val="1"/>
      <w:numFmt w:val="decimal"/>
      <w:lvlText w:val="%1."/>
      <w:lvlJc w:val="left"/>
      <w:pPr>
        <w:ind w:left="839" w:hanging="357"/>
      </w:pPr>
      <w:rPr>
        <w:rFonts w:hint="eastAsia"/>
        <w:b w:val="0"/>
        <w:bCs w:val="0"/>
      </w:rPr>
    </w:lvl>
    <w:lvl w:ilvl="1" w:tplc="8C24B2FC">
      <w:numFmt w:val="bullet"/>
      <w:lvlText w:val="※"/>
      <w:lvlJc w:val="left"/>
      <w:pPr>
        <w:ind w:left="1407" w:hanging="360"/>
      </w:pPr>
      <w:rPr>
        <w:rFonts w:ascii="標楷體" w:eastAsia="標楷體" w:hAnsi="標楷體" w:cstheme="minorBidi"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71B1AB7"/>
    <w:multiLevelType w:val="hybridMultilevel"/>
    <w:tmpl w:val="52F2634E"/>
    <w:lvl w:ilvl="0" w:tplc="FD9C11C0">
      <w:numFmt w:val="bullet"/>
      <w:lvlText w:val="※"/>
      <w:lvlJc w:val="left"/>
      <w:pPr>
        <w:ind w:left="1320" w:hanging="480"/>
      </w:pPr>
      <w:rPr>
        <w:rFonts w:ascii="標楷體" w:eastAsia="標楷體" w:hAnsi="標楷體" w:cstheme="minorBidi" w:hint="eastAsia"/>
        <w:color w:val="FF0000"/>
        <w:shd w:val="pct15" w:color="auto" w:fill="FFFFFF"/>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7" w15:restartNumberingAfterBreak="0">
    <w:nsid w:val="1F402279"/>
    <w:multiLevelType w:val="hybridMultilevel"/>
    <w:tmpl w:val="D2A46672"/>
    <w:lvl w:ilvl="0" w:tplc="4D4CE1D2">
      <w:start w:val="1"/>
      <w:numFmt w:val="decimal"/>
      <w:lvlText w:val="%1."/>
      <w:lvlJc w:val="left"/>
      <w:pPr>
        <w:ind w:left="839" w:hanging="357"/>
      </w:pPr>
      <w:rPr>
        <w:rFonts w:hint="eastAsia"/>
        <w:b w:val="0"/>
        <w:bCs w:val="0"/>
      </w:rPr>
    </w:lvl>
    <w:lvl w:ilvl="1" w:tplc="8C24B2FC">
      <w:numFmt w:val="bullet"/>
      <w:lvlText w:val="※"/>
      <w:lvlJc w:val="left"/>
      <w:pPr>
        <w:ind w:left="1407" w:hanging="360"/>
      </w:pPr>
      <w:rPr>
        <w:rFonts w:ascii="標楷體" w:eastAsia="標楷體" w:hAnsi="標楷體" w:cstheme="minorBidi"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218F21DA"/>
    <w:multiLevelType w:val="hybridMultilevel"/>
    <w:tmpl w:val="ADE6D75A"/>
    <w:lvl w:ilvl="0" w:tplc="35D82E1E">
      <w:start w:val="1"/>
      <w:numFmt w:val="decimal"/>
      <w:lvlText w:val="%1."/>
      <w:lvlJc w:val="left"/>
      <w:pPr>
        <w:ind w:left="839" w:hanging="357"/>
      </w:pPr>
      <w:rPr>
        <w:rFonts w:hint="eastAsia"/>
        <w:b w:val="0"/>
        <w:bCs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A3E3688"/>
    <w:multiLevelType w:val="hybridMultilevel"/>
    <w:tmpl w:val="9BF0C5DE"/>
    <w:lvl w:ilvl="0" w:tplc="0409000B">
      <w:start w:val="1"/>
      <w:numFmt w:val="bullet"/>
      <w:lvlText w:val=""/>
      <w:lvlJc w:val="left"/>
      <w:pPr>
        <w:ind w:left="1319" w:hanging="480"/>
      </w:pPr>
      <w:rPr>
        <w:rFonts w:ascii="Wingdings" w:hAnsi="Wingdings" w:hint="default"/>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10" w15:restartNumberingAfterBreak="0">
    <w:nsid w:val="2A820745"/>
    <w:multiLevelType w:val="hybridMultilevel"/>
    <w:tmpl w:val="D2A46672"/>
    <w:lvl w:ilvl="0" w:tplc="4D4CE1D2">
      <w:start w:val="1"/>
      <w:numFmt w:val="decimal"/>
      <w:lvlText w:val="%1."/>
      <w:lvlJc w:val="left"/>
      <w:pPr>
        <w:ind w:left="839" w:hanging="357"/>
      </w:pPr>
      <w:rPr>
        <w:rFonts w:hint="eastAsia"/>
        <w:b w:val="0"/>
        <w:bCs w:val="0"/>
      </w:rPr>
    </w:lvl>
    <w:lvl w:ilvl="1" w:tplc="8C24B2FC">
      <w:numFmt w:val="bullet"/>
      <w:lvlText w:val="※"/>
      <w:lvlJc w:val="left"/>
      <w:pPr>
        <w:ind w:left="1407" w:hanging="360"/>
      </w:pPr>
      <w:rPr>
        <w:rFonts w:ascii="標楷體" w:eastAsia="標楷體" w:hAnsi="標楷體" w:cstheme="minorBidi"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FBD289D"/>
    <w:multiLevelType w:val="hybridMultilevel"/>
    <w:tmpl w:val="D2A46672"/>
    <w:lvl w:ilvl="0" w:tplc="4D4CE1D2">
      <w:start w:val="1"/>
      <w:numFmt w:val="decimal"/>
      <w:lvlText w:val="%1."/>
      <w:lvlJc w:val="left"/>
      <w:pPr>
        <w:ind w:left="839" w:hanging="357"/>
      </w:pPr>
      <w:rPr>
        <w:rFonts w:hint="eastAsia"/>
        <w:b w:val="0"/>
        <w:bCs w:val="0"/>
      </w:rPr>
    </w:lvl>
    <w:lvl w:ilvl="1" w:tplc="8C24B2FC">
      <w:numFmt w:val="bullet"/>
      <w:lvlText w:val="※"/>
      <w:lvlJc w:val="left"/>
      <w:pPr>
        <w:ind w:left="1407" w:hanging="360"/>
      </w:pPr>
      <w:rPr>
        <w:rFonts w:ascii="標楷體" w:eastAsia="標楷體" w:hAnsi="標楷體" w:cstheme="minorBidi"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47D6B65"/>
    <w:multiLevelType w:val="hybridMultilevel"/>
    <w:tmpl w:val="86F4DA86"/>
    <w:lvl w:ilvl="0" w:tplc="0409000D">
      <w:start w:val="1"/>
      <w:numFmt w:val="bullet"/>
      <w:lvlText w:val=""/>
      <w:lvlJc w:val="left"/>
      <w:pPr>
        <w:ind w:left="840" w:hanging="360"/>
      </w:pPr>
      <w:rPr>
        <w:rFonts w:ascii="Wingdings" w:hAnsi="Wingdings" w:hint="default"/>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3B0005"/>
    <w:multiLevelType w:val="hybridMultilevel"/>
    <w:tmpl w:val="D590A7AE"/>
    <w:lvl w:ilvl="0" w:tplc="3EF80328">
      <w:start w:val="1"/>
      <w:numFmt w:val="decimal"/>
      <w:lvlText w:val="%1."/>
      <w:lvlJc w:val="left"/>
      <w:pPr>
        <w:ind w:left="839" w:hanging="357"/>
      </w:pPr>
      <w:rPr>
        <w:rFonts w:hint="eastAsia"/>
        <w:b w:val="0"/>
        <w:bCs w:val="0"/>
        <w:color w:val="auto"/>
      </w:rPr>
    </w:lvl>
    <w:lvl w:ilvl="1" w:tplc="8C24B2FC">
      <w:numFmt w:val="bullet"/>
      <w:lvlText w:val="※"/>
      <w:lvlJc w:val="left"/>
      <w:pPr>
        <w:ind w:left="1407" w:hanging="360"/>
      </w:pPr>
      <w:rPr>
        <w:rFonts w:ascii="標楷體" w:eastAsia="標楷體" w:hAnsi="標楷體" w:cstheme="minorBidi"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B260EFC"/>
    <w:multiLevelType w:val="hybridMultilevel"/>
    <w:tmpl w:val="8744B74A"/>
    <w:lvl w:ilvl="0" w:tplc="163419EA">
      <w:start w:val="1"/>
      <w:numFmt w:val="decimal"/>
      <w:lvlText w:val="%1."/>
      <w:lvlJc w:val="left"/>
      <w:pPr>
        <w:ind w:left="1047" w:hanging="480"/>
      </w:pPr>
      <w:rPr>
        <w:b w:val="0"/>
        <w:bCs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25B0326"/>
    <w:multiLevelType w:val="hybridMultilevel"/>
    <w:tmpl w:val="444C8ADA"/>
    <w:lvl w:ilvl="0" w:tplc="56B4AE7C">
      <w:start w:val="1"/>
      <w:numFmt w:val="taiwaneseCountingThousand"/>
      <w:lvlText w:val="%1、"/>
      <w:lvlJc w:val="left"/>
      <w:pPr>
        <w:ind w:left="170" w:hanging="170"/>
      </w:pPr>
      <w:rPr>
        <w:rFonts w:hint="default"/>
        <w:b/>
        <w:bCs/>
      </w:rPr>
    </w:lvl>
    <w:lvl w:ilvl="1" w:tplc="8DFEB560">
      <w:start w:val="1"/>
      <w:numFmt w:val="decimal"/>
      <w:lvlText w:val="%2."/>
      <w:lvlJc w:val="left"/>
      <w:pPr>
        <w:ind w:left="840" w:hanging="360"/>
      </w:pPr>
      <w:rPr>
        <w:rFonts w:hint="default"/>
        <w:b/>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1F6EC7"/>
    <w:multiLevelType w:val="hybridMultilevel"/>
    <w:tmpl w:val="6366B246"/>
    <w:lvl w:ilvl="0" w:tplc="C4AA579C">
      <w:numFmt w:val="bullet"/>
      <w:lvlText w:val="※"/>
      <w:lvlJc w:val="left"/>
      <w:pPr>
        <w:ind w:left="1320" w:hanging="480"/>
      </w:pPr>
      <w:rPr>
        <w:rFonts w:ascii="標楷體" w:eastAsia="標楷體" w:hAnsi="標楷體" w:cstheme="minorBidi" w:hint="eastAsia"/>
        <w:shd w:val="pct15" w:color="auto" w:fill="FFFFFF"/>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num w:numId="1">
    <w:abstractNumId w:val="15"/>
  </w:num>
  <w:num w:numId="2">
    <w:abstractNumId w:val="14"/>
  </w:num>
  <w:num w:numId="3">
    <w:abstractNumId w:val="8"/>
  </w:num>
  <w:num w:numId="4">
    <w:abstractNumId w:val="7"/>
  </w:num>
  <w:num w:numId="5">
    <w:abstractNumId w:val="9"/>
  </w:num>
  <w:num w:numId="6">
    <w:abstractNumId w:val="6"/>
  </w:num>
  <w:num w:numId="7">
    <w:abstractNumId w:val="2"/>
  </w:num>
  <w:num w:numId="8">
    <w:abstractNumId w:val="16"/>
  </w:num>
  <w:num w:numId="9">
    <w:abstractNumId w:val="0"/>
  </w:num>
  <w:num w:numId="10">
    <w:abstractNumId w:val="1"/>
  </w:num>
  <w:num w:numId="11">
    <w:abstractNumId w:val="13"/>
  </w:num>
  <w:num w:numId="12">
    <w:abstractNumId w:val="11"/>
  </w:num>
  <w:num w:numId="13">
    <w:abstractNumId w:val="5"/>
  </w:num>
  <w:num w:numId="14">
    <w:abstractNumId w:val="10"/>
  </w:num>
  <w:num w:numId="15">
    <w:abstractNumId w:val="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89"/>
    <w:rsid w:val="000079E3"/>
    <w:rsid w:val="00017BCF"/>
    <w:rsid w:val="000201C7"/>
    <w:rsid w:val="000530AF"/>
    <w:rsid w:val="000605F1"/>
    <w:rsid w:val="000730A0"/>
    <w:rsid w:val="000B6965"/>
    <w:rsid w:val="000B745C"/>
    <w:rsid w:val="000C1940"/>
    <w:rsid w:val="000E12D0"/>
    <w:rsid w:val="000F4162"/>
    <w:rsid w:val="00105B0E"/>
    <w:rsid w:val="00117D15"/>
    <w:rsid w:val="001267E9"/>
    <w:rsid w:val="00134316"/>
    <w:rsid w:val="00152BBC"/>
    <w:rsid w:val="00153BD9"/>
    <w:rsid w:val="00162F79"/>
    <w:rsid w:val="00181607"/>
    <w:rsid w:val="001A48D3"/>
    <w:rsid w:val="001B0A3B"/>
    <w:rsid w:val="001B71FE"/>
    <w:rsid w:val="001D272B"/>
    <w:rsid w:val="001E2669"/>
    <w:rsid w:val="001E2B47"/>
    <w:rsid w:val="00204EEC"/>
    <w:rsid w:val="00224279"/>
    <w:rsid w:val="0024129D"/>
    <w:rsid w:val="00242855"/>
    <w:rsid w:val="00243947"/>
    <w:rsid w:val="002474E1"/>
    <w:rsid w:val="00265DEA"/>
    <w:rsid w:val="00276886"/>
    <w:rsid w:val="00276F78"/>
    <w:rsid w:val="002933D8"/>
    <w:rsid w:val="002A4C6A"/>
    <w:rsid w:val="00304560"/>
    <w:rsid w:val="00325EB8"/>
    <w:rsid w:val="00377FC2"/>
    <w:rsid w:val="00380FAA"/>
    <w:rsid w:val="00387DA5"/>
    <w:rsid w:val="003D58CD"/>
    <w:rsid w:val="003E07DB"/>
    <w:rsid w:val="003E1522"/>
    <w:rsid w:val="003E624C"/>
    <w:rsid w:val="003F410B"/>
    <w:rsid w:val="004231EC"/>
    <w:rsid w:val="00423507"/>
    <w:rsid w:val="0044044B"/>
    <w:rsid w:val="00460DB9"/>
    <w:rsid w:val="00470929"/>
    <w:rsid w:val="00483428"/>
    <w:rsid w:val="004B7401"/>
    <w:rsid w:val="004C1315"/>
    <w:rsid w:val="00520839"/>
    <w:rsid w:val="00540BF7"/>
    <w:rsid w:val="00593383"/>
    <w:rsid w:val="005B360E"/>
    <w:rsid w:val="00602584"/>
    <w:rsid w:val="006205AC"/>
    <w:rsid w:val="0069153E"/>
    <w:rsid w:val="006B4747"/>
    <w:rsid w:val="006D4F99"/>
    <w:rsid w:val="006E7561"/>
    <w:rsid w:val="006F0698"/>
    <w:rsid w:val="007150AB"/>
    <w:rsid w:val="0073320A"/>
    <w:rsid w:val="00741F19"/>
    <w:rsid w:val="0074485B"/>
    <w:rsid w:val="007551D1"/>
    <w:rsid w:val="00781A95"/>
    <w:rsid w:val="00787E36"/>
    <w:rsid w:val="007C6C01"/>
    <w:rsid w:val="00817ACC"/>
    <w:rsid w:val="00846D3B"/>
    <w:rsid w:val="00865072"/>
    <w:rsid w:val="008916AB"/>
    <w:rsid w:val="00897690"/>
    <w:rsid w:val="008C037F"/>
    <w:rsid w:val="008E6A92"/>
    <w:rsid w:val="008F39D1"/>
    <w:rsid w:val="00976252"/>
    <w:rsid w:val="009769ED"/>
    <w:rsid w:val="009A336E"/>
    <w:rsid w:val="00A0021C"/>
    <w:rsid w:val="00A143AF"/>
    <w:rsid w:val="00A32371"/>
    <w:rsid w:val="00A44F75"/>
    <w:rsid w:val="00A5380F"/>
    <w:rsid w:val="00AB4007"/>
    <w:rsid w:val="00AB7DFF"/>
    <w:rsid w:val="00B17D6C"/>
    <w:rsid w:val="00B52B10"/>
    <w:rsid w:val="00B55212"/>
    <w:rsid w:val="00B96689"/>
    <w:rsid w:val="00BC3572"/>
    <w:rsid w:val="00CA4748"/>
    <w:rsid w:val="00CA65FA"/>
    <w:rsid w:val="00CB1E24"/>
    <w:rsid w:val="00CC29E3"/>
    <w:rsid w:val="00CE5BEB"/>
    <w:rsid w:val="00D73583"/>
    <w:rsid w:val="00D80EC0"/>
    <w:rsid w:val="00DE5DEF"/>
    <w:rsid w:val="00E005CC"/>
    <w:rsid w:val="00E356E8"/>
    <w:rsid w:val="00E71F85"/>
    <w:rsid w:val="00E72F4F"/>
    <w:rsid w:val="00E91E28"/>
    <w:rsid w:val="00EC2401"/>
    <w:rsid w:val="00ED4BAD"/>
    <w:rsid w:val="00ED7523"/>
    <w:rsid w:val="00F14908"/>
    <w:rsid w:val="00F62B9B"/>
    <w:rsid w:val="00F64E97"/>
    <w:rsid w:val="00F71B66"/>
    <w:rsid w:val="00F76AB5"/>
    <w:rsid w:val="00FC0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1985"/>
  <w15:docId w15:val="{286437E4-411B-4A08-81E8-C9CC8635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表格"/>
    <w:basedOn w:val="a0"/>
    <w:next w:val="a0"/>
    <w:uiPriority w:val="35"/>
    <w:unhideWhenUsed/>
    <w:qFormat/>
    <w:rsid w:val="001B71FE"/>
    <w:rPr>
      <w:sz w:val="28"/>
      <w:szCs w:val="20"/>
    </w:rPr>
  </w:style>
  <w:style w:type="paragraph" w:styleId="a5">
    <w:name w:val="List Paragraph"/>
    <w:basedOn w:val="a0"/>
    <w:uiPriority w:val="34"/>
    <w:qFormat/>
    <w:rsid w:val="00A32371"/>
    <w:pPr>
      <w:ind w:leftChars="200" w:left="480"/>
    </w:pPr>
  </w:style>
  <w:style w:type="character" w:styleId="a6">
    <w:name w:val="Hyperlink"/>
    <w:basedOn w:val="a1"/>
    <w:uiPriority w:val="99"/>
    <w:unhideWhenUsed/>
    <w:rsid w:val="00162F79"/>
    <w:rPr>
      <w:color w:val="0563C1" w:themeColor="hyperlink"/>
      <w:u w:val="single"/>
    </w:rPr>
  </w:style>
  <w:style w:type="character" w:customStyle="1" w:styleId="1">
    <w:name w:val="未解析的提及1"/>
    <w:basedOn w:val="a1"/>
    <w:uiPriority w:val="99"/>
    <w:semiHidden/>
    <w:unhideWhenUsed/>
    <w:rsid w:val="00162F79"/>
    <w:rPr>
      <w:color w:val="605E5C"/>
      <w:shd w:val="clear" w:color="auto" w:fill="E1DFDD"/>
    </w:rPr>
  </w:style>
  <w:style w:type="paragraph" w:styleId="a7">
    <w:name w:val="header"/>
    <w:basedOn w:val="a0"/>
    <w:link w:val="a8"/>
    <w:uiPriority w:val="99"/>
    <w:unhideWhenUsed/>
    <w:rsid w:val="00B52B10"/>
    <w:pPr>
      <w:tabs>
        <w:tab w:val="center" w:pos="4153"/>
        <w:tab w:val="right" w:pos="8306"/>
      </w:tabs>
      <w:snapToGrid w:val="0"/>
    </w:pPr>
    <w:rPr>
      <w:sz w:val="20"/>
      <w:szCs w:val="20"/>
    </w:rPr>
  </w:style>
  <w:style w:type="character" w:customStyle="1" w:styleId="a8">
    <w:name w:val="頁首 字元"/>
    <w:basedOn w:val="a1"/>
    <w:link w:val="a7"/>
    <w:uiPriority w:val="99"/>
    <w:rsid w:val="00B52B10"/>
    <w:rPr>
      <w:sz w:val="20"/>
      <w:szCs w:val="20"/>
    </w:rPr>
  </w:style>
  <w:style w:type="paragraph" w:styleId="a9">
    <w:name w:val="footer"/>
    <w:basedOn w:val="a0"/>
    <w:link w:val="aa"/>
    <w:uiPriority w:val="99"/>
    <w:unhideWhenUsed/>
    <w:rsid w:val="00B52B10"/>
    <w:pPr>
      <w:tabs>
        <w:tab w:val="center" w:pos="4153"/>
        <w:tab w:val="right" w:pos="8306"/>
      </w:tabs>
      <w:snapToGrid w:val="0"/>
    </w:pPr>
    <w:rPr>
      <w:sz w:val="20"/>
      <w:szCs w:val="20"/>
    </w:rPr>
  </w:style>
  <w:style w:type="character" w:customStyle="1" w:styleId="aa">
    <w:name w:val="頁尾 字元"/>
    <w:basedOn w:val="a1"/>
    <w:link w:val="a9"/>
    <w:uiPriority w:val="99"/>
    <w:rsid w:val="00B52B10"/>
    <w:rPr>
      <w:sz w:val="20"/>
      <w:szCs w:val="20"/>
    </w:rPr>
  </w:style>
  <w:style w:type="paragraph" w:styleId="a">
    <w:name w:val="List Bullet"/>
    <w:basedOn w:val="a0"/>
    <w:uiPriority w:val="99"/>
    <w:unhideWhenUsed/>
    <w:rsid w:val="004231EC"/>
    <w:pPr>
      <w:numPr>
        <w:numId w:val="9"/>
      </w:numPr>
      <w:contextualSpacing/>
    </w:pPr>
  </w:style>
  <w:style w:type="table" w:styleId="ab">
    <w:name w:val="Table Grid"/>
    <w:basedOn w:val="a2"/>
    <w:rsid w:val="00E72F4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60DB9"/>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paragraph" w:styleId="ac">
    <w:name w:val="Title"/>
    <w:basedOn w:val="a0"/>
    <w:link w:val="ad"/>
    <w:uiPriority w:val="1"/>
    <w:qFormat/>
    <w:rsid w:val="00460DB9"/>
    <w:pPr>
      <w:autoSpaceDE w:val="0"/>
      <w:autoSpaceDN w:val="0"/>
      <w:ind w:left="2389" w:right="2389"/>
      <w:jc w:val="center"/>
    </w:pPr>
    <w:rPr>
      <w:rFonts w:ascii="Microsoft YaHei UI" w:eastAsia="Microsoft YaHei UI" w:hAnsi="Microsoft YaHei UI" w:cs="Microsoft YaHei UI"/>
      <w:b/>
      <w:bCs/>
      <w:kern w:val="0"/>
      <w:sz w:val="36"/>
      <w:szCs w:val="36"/>
    </w:rPr>
  </w:style>
  <w:style w:type="character" w:customStyle="1" w:styleId="ad">
    <w:name w:val="標題 字元"/>
    <w:basedOn w:val="a1"/>
    <w:link w:val="ac"/>
    <w:uiPriority w:val="1"/>
    <w:rsid w:val="00460DB9"/>
    <w:rPr>
      <w:rFonts w:ascii="Microsoft YaHei UI" w:eastAsia="Microsoft YaHei UI" w:hAnsi="Microsoft YaHei UI" w:cs="Microsoft YaHei UI"/>
      <w:b/>
      <w:bCs/>
      <w:kern w:val="0"/>
      <w:sz w:val="36"/>
      <w:szCs w:val="36"/>
    </w:rPr>
  </w:style>
  <w:style w:type="paragraph" w:customStyle="1" w:styleId="TableParagraph">
    <w:name w:val="Table Paragraph"/>
    <w:basedOn w:val="a0"/>
    <w:uiPriority w:val="1"/>
    <w:qFormat/>
    <w:rsid w:val="00460DB9"/>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len@teema.org.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len@teema.org.tw" TargetMode="External"/><Relationship Id="rId4" Type="http://schemas.openxmlformats.org/officeDocument/2006/relationships/settings" Target="settings.xml"/><Relationship Id="rId9" Type="http://schemas.openxmlformats.org/officeDocument/2006/relationships/hyperlink" Target="mailto:arlen@teema.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E6CE-0685-4861-9DC2-677EDCF8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蔡育仁</cp:lastModifiedBy>
  <cp:revision>10</cp:revision>
  <cp:lastPrinted>2020-04-08T09:22:00Z</cp:lastPrinted>
  <dcterms:created xsi:type="dcterms:W3CDTF">2024-05-30T07:03:00Z</dcterms:created>
  <dcterms:modified xsi:type="dcterms:W3CDTF">2024-05-30T07:37:00Z</dcterms:modified>
</cp:coreProperties>
</file>